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0DC2E" w14:textId="7F195A8B" w:rsidR="001E17F9" w:rsidRPr="001E17F9" w:rsidRDefault="001E17F9">
      <w:pPr>
        <w:spacing w:after="60"/>
        <w:jc w:val="center"/>
        <w:rPr>
          <w:rFonts w:ascii="Arial" w:eastAsia="Arial" w:hAnsi="Arial" w:cs="Arial"/>
          <w:b/>
          <w:bCs/>
          <w:i/>
          <w:iCs/>
          <w:color w:val="1F2D6E"/>
          <w:sz w:val="28"/>
          <w:szCs w:val="28"/>
        </w:rPr>
      </w:pPr>
      <w:r>
        <w:rPr>
          <w:noProof/>
          <w:sz w:val="14"/>
          <w:szCs w:val="14"/>
        </w:rPr>
        <w:drawing>
          <wp:anchor distT="0" distB="0" distL="114300" distR="114300" simplePos="0" relativeHeight="251658752" behindDoc="0" locked="0" layoutInCell="1" allowOverlap="1" wp14:anchorId="2BA2D232" wp14:editId="3752EA1E">
            <wp:simplePos x="0" y="0"/>
            <wp:positionH relativeFrom="column">
              <wp:posOffset>4843063</wp:posOffset>
            </wp:positionH>
            <wp:positionV relativeFrom="paragraph">
              <wp:posOffset>-234315</wp:posOffset>
            </wp:positionV>
            <wp:extent cx="871912" cy="1090943"/>
            <wp:effectExtent l="0" t="0" r="4445" b="0"/>
            <wp:wrapNone/>
            <wp:docPr id="18707917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91753" name="Picture 1870791753"/>
                    <pic:cNvPicPr/>
                  </pic:nvPicPr>
                  <pic:blipFill>
                    <a:blip r:embed="rId10">
                      <a:extLst>
                        <a:ext uri="{28A0092B-C50C-407E-A947-70E740481C1C}">
                          <a14:useLocalDpi xmlns:a14="http://schemas.microsoft.com/office/drawing/2010/main" val="0"/>
                        </a:ext>
                      </a:extLst>
                    </a:blip>
                    <a:stretch>
                      <a:fillRect/>
                    </a:stretch>
                  </pic:blipFill>
                  <pic:spPr>
                    <a:xfrm>
                      <a:off x="0" y="0"/>
                      <a:ext cx="871912" cy="109094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748A1F63" wp14:editId="3C96420B">
            <wp:simplePos x="0" y="0"/>
            <wp:positionH relativeFrom="column">
              <wp:posOffset>-35560</wp:posOffset>
            </wp:positionH>
            <wp:positionV relativeFrom="paragraph">
              <wp:posOffset>-62783</wp:posOffset>
            </wp:positionV>
            <wp:extent cx="1042898" cy="697117"/>
            <wp:effectExtent l="0" t="0" r="0" b="8255"/>
            <wp:wrapNone/>
            <wp:docPr id="430497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497136" name="Picture 43049713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42898" cy="697117"/>
                    </a:xfrm>
                    <a:prstGeom prst="rect">
                      <a:avLst/>
                    </a:prstGeom>
                  </pic:spPr>
                </pic:pic>
              </a:graphicData>
            </a:graphic>
            <wp14:sizeRelH relativeFrom="page">
              <wp14:pctWidth>0</wp14:pctWidth>
            </wp14:sizeRelH>
            <wp14:sizeRelV relativeFrom="page">
              <wp14:pctHeight>0</wp14:pctHeight>
            </wp14:sizeRelV>
          </wp:anchor>
        </w:drawing>
      </w:r>
      <w:r w:rsidRPr="001E17F9">
        <w:rPr>
          <w:rFonts w:ascii="Arial" w:eastAsia="Arial" w:hAnsi="Arial" w:cs="Arial"/>
          <w:b/>
          <w:bCs/>
          <w:i/>
          <w:iCs/>
          <w:color w:val="1F2D6E"/>
          <w:sz w:val="28"/>
          <w:szCs w:val="28"/>
        </w:rPr>
        <w:t>Ashdon Primary School</w:t>
      </w:r>
    </w:p>
    <w:p w14:paraId="401C34BF" w14:textId="0C85D633" w:rsidR="008F503D" w:rsidRPr="001E17F9" w:rsidRDefault="00B23301">
      <w:pPr>
        <w:spacing w:after="60"/>
        <w:jc w:val="center"/>
        <w:rPr>
          <w:i/>
          <w:iCs/>
          <w:sz w:val="16"/>
          <w:szCs w:val="16"/>
        </w:rPr>
      </w:pPr>
      <w:r w:rsidRPr="001E17F9">
        <w:rPr>
          <w:rFonts w:ascii="Arial" w:eastAsia="Arial" w:hAnsi="Arial" w:cs="Arial"/>
          <w:b/>
          <w:bCs/>
          <w:i/>
          <w:iCs/>
          <w:color w:val="1F2D6E"/>
          <w:sz w:val="28"/>
          <w:szCs w:val="28"/>
        </w:rPr>
        <w:t>SEND Information Report (SEND Offer)</w:t>
      </w:r>
    </w:p>
    <w:p w14:paraId="6BB78FBA" w14:textId="77777777" w:rsidR="008F503D" w:rsidRDefault="00B23301">
      <w:pPr>
        <w:spacing w:after="60"/>
        <w:jc w:val="center"/>
        <w:rPr>
          <w:rFonts w:ascii="Arial" w:eastAsia="Arial" w:hAnsi="Arial" w:cs="Arial"/>
          <w:i/>
          <w:iCs/>
          <w:color w:val="2E75B6"/>
          <w:sz w:val="24"/>
          <w:szCs w:val="24"/>
        </w:rPr>
      </w:pPr>
      <w:r>
        <w:rPr>
          <w:rFonts w:ascii="Arial" w:eastAsia="Arial" w:hAnsi="Arial" w:cs="Arial"/>
          <w:i/>
          <w:iCs/>
          <w:color w:val="2E75B6"/>
          <w:sz w:val="24"/>
          <w:szCs w:val="24"/>
        </w:rPr>
        <w:t>What support can my child expect at Ashdon Primary School?</w:t>
      </w:r>
    </w:p>
    <w:p w14:paraId="732FCE0F" w14:textId="48299A82" w:rsidR="001E17F9" w:rsidRPr="001E17F9" w:rsidRDefault="001E17F9">
      <w:pPr>
        <w:spacing w:after="60"/>
        <w:jc w:val="center"/>
        <w:rPr>
          <w:sz w:val="14"/>
          <w:szCs w:val="1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526"/>
      </w:tblGrid>
      <w:tr w:rsidR="008F503D" w14:paraId="58C6D9B9" w14:textId="77777777" w:rsidTr="0103AC52">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4FDF1D30" w14:textId="77777777" w:rsidR="008F503D" w:rsidRDefault="00B23301">
            <w:r>
              <w:rPr>
                <w:rFonts w:ascii="Arial" w:eastAsia="Arial" w:hAnsi="Arial" w:cs="Arial"/>
                <w:b/>
                <w:bCs/>
                <w:color w:val="1F2D6E"/>
                <w:sz w:val="22"/>
                <w:szCs w:val="22"/>
              </w:rPr>
              <w:t>Headteacher</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5436726F" w14:textId="744F29B8" w:rsidR="008F503D" w:rsidRDefault="0103AC52">
            <w:proofErr w:type="spellStart"/>
            <w:r w:rsidRPr="0103AC52">
              <w:rPr>
                <w:rFonts w:ascii="Arial" w:eastAsia="Arial" w:hAnsi="Arial" w:cs="Arial"/>
                <w:sz w:val="22"/>
                <w:szCs w:val="22"/>
                <w:lang w:val="en-US"/>
              </w:rPr>
              <w:t>Mrs</w:t>
            </w:r>
            <w:proofErr w:type="spellEnd"/>
            <w:r w:rsidRPr="0103AC52">
              <w:rPr>
                <w:rFonts w:ascii="Arial" w:eastAsia="Arial" w:hAnsi="Arial" w:cs="Arial"/>
                <w:sz w:val="22"/>
                <w:szCs w:val="22"/>
                <w:lang w:val="en-US"/>
              </w:rPr>
              <w:t xml:space="preserve"> Reynecke-Raybould</w:t>
            </w:r>
          </w:p>
        </w:tc>
      </w:tr>
      <w:tr w:rsidR="008F503D" w14:paraId="0D8D19D4" w14:textId="77777777" w:rsidTr="0103AC52">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6348D361" w14:textId="77777777" w:rsidR="008F503D" w:rsidRDefault="00B23301">
            <w:r>
              <w:rPr>
                <w:rFonts w:ascii="Arial" w:eastAsia="Arial" w:hAnsi="Arial" w:cs="Arial"/>
                <w:b/>
                <w:bCs/>
                <w:color w:val="1F2D6E"/>
                <w:sz w:val="22"/>
                <w:szCs w:val="22"/>
              </w:rPr>
              <w:t>SENCo</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29D104ED" w14:textId="67405A9A" w:rsidR="008F503D" w:rsidRDefault="0103AC52">
            <w:proofErr w:type="spellStart"/>
            <w:r w:rsidRPr="0103AC52">
              <w:rPr>
                <w:rFonts w:ascii="Arial" w:eastAsia="Arial" w:hAnsi="Arial" w:cs="Arial"/>
                <w:sz w:val="22"/>
                <w:szCs w:val="22"/>
                <w:lang w:val="en-US"/>
              </w:rPr>
              <w:t>Mrs</w:t>
            </w:r>
            <w:proofErr w:type="spellEnd"/>
            <w:r w:rsidRPr="0103AC52">
              <w:rPr>
                <w:rFonts w:ascii="Arial" w:eastAsia="Arial" w:hAnsi="Arial" w:cs="Arial"/>
                <w:sz w:val="22"/>
                <w:szCs w:val="22"/>
                <w:lang w:val="en-US"/>
              </w:rPr>
              <w:t xml:space="preserve"> Ros Jarmain</w:t>
            </w:r>
          </w:p>
        </w:tc>
      </w:tr>
      <w:tr w:rsidR="008F503D" w14:paraId="2C724BDA" w14:textId="77777777" w:rsidTr="0103AC52">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4AC129EC" w14:textId="77777777" w:rsidR="008F503D" w:rsidRDefault="00B23301">
            <w:r>
              <w:rPr>
                <w:rFonts w:ascii="Arial" w:eastAsia="Arial" w:hAnsi="Arial" w:cs="Arial"/>
                <w:b/>
                <w:bCs/>
                <w:color w:val="1F2D6E"/>
                <w:sz w:val="22"/>
                <w:szCs w:val="22"/>
              </w:rPr>
              <w:t>SEND Governor</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119E9CAB" w14:textId="77777777" w:rsidR="008F503D" w:rsidRDefault="00B23301">
            <w:r>
              <w:rPr>
                <w:rFonts w:ascii="Arial" w:eastAsia="Arial" w:hAnsi="Arial" w:cs="Arial"/>
                <w:sz w:val="22"/>
                <w:szCs w:val="22"/>
              </w:rPr>
              <w:t>TBC</w:t>
            </w:r>
          </w:p>
        </w:tc>
      </w:tr>
      <w:tr w:rsidR="008F503D" w14:paraId="541A81DE" w14:textId="77777777" w:rsidTr="0103AC52">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02FDF222" w14:textId="77777777" w:rsidR="008F503D" w:rsidRDefault="00B23301">
            <w:r>
              <w:rPr>
                <w:rFonts w:ascii="Arial" w:eastAsia="Arial" w:hAnsi="Arial" w:cs="Arial"/>
                <w:b/>
                <w:bCs/>
                <w:color w:val="1F2D6E"/>
                <w:sz w:val="22"/>
                <w:szCs w:val="22"/>
              </w:rPr>
              <w:t>Adopted by Governors</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6EE3DC18" w14:textId="77777777" w:rsidR="008F503D" w:rsidRDefault="00B23301">
            <w:r>
              <w:rPr>
                <w:rFonts w:ascii="Arial" w:eastAsia="Arial" w:hAnsi="Arial" w:cs="Arial"/>
                <w:sz w:val="22"/>
                <w:szCs w:val="22"/>
              </w:rPr>
              <w:t>July 2026</w:t>
            </w:r>
          </w:p>
        </w:tc>
      </w:tr>
      <w:tr w:rsidR="008F503D" w14:paraId="051D19C5" w14:textId="77777777" w:rsidTr="0103AC52">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17CA0925" w14:textId="77777777" w:rsidR="008F503D" w:rsidRDefault="00B23301">
            <w:r>
              <w:rPr>
                <w:rFonts w:ascii="Arial" w:eastAsia="Arial" w:hAnsi="Arial" w:cs="Arial"/>
                <w:b/>
                <w:bCs/>
                <w:color w:val="1F2D6E"/>
                <w:sz w:val="22"/>
                <w:szCs w:val="22"/>
              </w:rPr>
              <w:t>Next review date</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170A94F1" w14:textId="77777777" w:rsidR="008F503D" w:rsidRDefault="00B23301">
            <w:r>
              <w:rPr>
                <w:rFonts w:ascii="Arial" w:eastAsia="Arial" w:hAnsi="Arial" w:cs="Arial"/>
                <w:sz w:val="22"/>
                <w:szCs w:val="22"/>
              </w:rPr>
              <w:t>July 2027</w:t>
            </w:r>
          </w:p>
        </w:tc>
      </w:tr>
      <w:tr w:rsidR="008F503D" w14:paraId="50DDA7C4" w14:textId="77777777" w:rsidTr="0103AC52">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3DEE6589" w14:textId="77777777" w:rsidR="008F503D" w:rsidRDefault="00B23301">
            <w:r>
              <w:rPr>
                <w:rFonts w:ascii="Arial" w:eastAsia="Arial" w:hAnsi="Arial" w:cs="Arial"/>
                <w:b/>
                <w:bCs/>
                <w:color w:val="1F2D6E"/>
                <w:sz w:val="22"/>
                <w:szCs w:val="22"/>
              </w:rPr>
              <w:t>Chair of Governors</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00C60E07" w14:textId="77777777" w:rsidR="008F503D" w:rsidRDefault="00B23301">
            <w:r>
              <w:rPr>
                <w:rFonts w:ascii="Arial" w:eastAsia="Arial" w:hAnsi="Arial" w:cs="Arial"/>
                <w:sz w:val="22"/>
                <w:szCs w:val="22"/>
              </w:rPr>
              <w:t>Rev. Brenda Brundritt</w:t>
            </w:r>
          </w:p>
        </w:tc>
      </w:tr>
      <w:tr w:rsidR="008F503D" w14:paraId="63F1D572" w14:textId="77777777" w:rsidTr="0103AC52">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75D7F530" w14:textId="77777777" w:rsidR="008F503D" w:rsidRDefault="00B23301">
            <w:r>
              <w:rPr>
                <w:rFonts w:ascii="Arial" w:eastAsia="Arial" w:hAnsi="Arial" w:cs="Arial"/>
                <w:b/>
                <w:bCs/>
                <w:color w:val="1F2D6E"/>
                <w:sz w:val="22"/>
                <w:szCs w:val="22"/>
              </w:rPr>
              <w:t>Review cycle</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08EF6AA9" w14:textId="77777777" w:rsidR="008F503D" w:rsidRDefault="00B23301">
            <w:r>
              <w:rPr>
                <w:rFonts w:ascii="Arial" w:eastAsia="Arial" w:hAnsi="Arial" w:cs="Arial"/>
                <w:sz w:val="22"/>
                <w:szCs w:val="22"/>
              </w:rPr>
              <w:t>Annual</w:t>
            </w:r>
          </w:p>
        </w:tc>
      </w:tr>
      <w:tr w:rsidR="008F503D" w14:paraId="0A6FF62A" w14:textId="77777777" w:rsidTr="0103AC52">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0FE50E5F" w14:textId="77777777" w:rsidR="008F503D" w:rsidRDefault="00B23301">
            <w:r>
              <w:rPr>
                <w:rFonts w:ascii="Arial" w:eastAsia="Arial" w:hAnsi="Arial" w:cs="Arial"/>
                <w:b/>
                <w:bCs/>
                <w:color w:val="1F2D6E"/>
                <w:sz w:val="22"/>
                <w:szCs w:val="22"/>
              </w:rPr>
              <w:t>Published on school website</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18A1EB72" w14:textId="77777777" w:rsidR="008F503D" w:rsidRDefault="00B23301">
            <w:r>
              <w:rPr>
                <w:rFonts w:ascii="Arial" w:eastAsia="Arial" w:hAnsi="Arial" w:cs="Arial"/>
                <w:sz w:val="22"/>
                <w:szCs w:val="22"/>
              </w:rPr>
              <w:t>Yes — statutory requirement</w:t>
            </w:r>
          </w:p>
        </w:tc>
      </w:tr>
    </w:tbl>
    <w:p w14:paraId="0A37501D" w14:textId="77777777" w:rsidR="008F503D" w:rsidRDefault="008F503D">
      <w:pPr>
        <w:spacing w:after="200"/>
      </w:pPr>
    </w:p>
    <w:p w14:paraId="61ABE21A" w14:textId="77777777" w:rsidR="008F503D" w:rsidRDefault="00B23301">
      <w:pPr>
        <w:spacing w:before="280" w:after="140"/>
      </w:pPr>
      <w:r>
        <w:rPr>
          <w:rFonts w:ascii="Arial" w:eastAsia="Arial" w:hAnsi="Arial" w:cs="Arial"/>
          <w:b/>
          <w:bCs/>
          <w:color w:val="1F2D6E"/>
          <w:sz w:val="26"/>
          <w:szCs w:val="26"/>
        </w:rPr>
        <w:t>Safeguarding Statement</w:t>
      </w:r>
    </w:p>
    <w:p w14:paraId="2C008261" w14:textId="77777777" w:rsidR="008F503D" w:rsidRDefault="00B23301">
      <w:pPr>
        <w:spacing w:after="140"/>
      </w:pPr>
      <w:r>
        <w:rPr>
          <w:rFonts w:ascii="Arial" w:eastAsia="Arial" w:hAnsi="Arial" w:cs="Arial"/>
          <w:sz w:val="22"/>
          <w:szCs w:val="22"/>
        </w:rPr>
        <w:t>Ashdon Primary School takes seriously its responsibility to protect the welfare of the children in its care, believing that “The welfare of the child is paramount” (Children Act 1989).</w:t>
      </w:r>
    </w:p>
    <w:p w14:paraId="5FD1F470" w14:textId="77777777" w:rsidR="008F503D" w:rsidRDefault="0103AC52">
      <w:pPr>
        <w:spacing w:after="140"/>
      </w:pPr>
      <w:r w:rsidRPr="0103AC52">
        <w:rPr>
          <w:rFonts w:ascii="Arial" w:eastAsia="Arial" w:hAnsi="Arial" w:cs="Arial"/>
          <w:sz w:val="22"/>
          <w:szCs w:val="22"/>
          <w:lang w:val="en-US"/>
        </w:rPr>
        <w:t xml:space="preserve">This document plays an integral part in our aim to safeguard our children and ensure their wellbeing </w:t>
      </w:r>
      <w:proofErr w:type="gramStart"/>
      <w:r w:rsidRPr="0103AC52">
        <w:rPr>
          <w:rFonts w:ascii="Arial" w:eastAsia="Arial" w:hAnsi="Arial" w:cs="Arial"/>
          <w:sz w:val="22"/>
          <w:szCs w:val="22"/>
          <w:lang w:val="en-US"/>
        </w:rPr>
        <w:t>in order to</w:t>
      </w:r>
      <w:proofErr w:type="gramEnd"/>
      <w:r w:rsidRPr="0103AC52">
        <w:rPr>
          <w:rFonts w:ascii="Arial" w:eastAsia="Arial" w:hAnsi="Arial" w:cs="Arial"/>
          <w:sz w:val="22"/>
          <w:szCs w:val="22"/>
          <w:lang w:val="en-US"/>
        </w:rPr>
        <w:t xml:space="preserve"> promote their optimum development.</w:t>
      </w:r>
    </w:p>
    <w:p w14:paraId="5DAB6C7B" w14:textId="77777777" w:rsidR="008F503D" w:rsidRDefault="008F503D">
      <w:pPr>
        <w:spacing w:after="160"/>
      </w:pPr>
    </w:p>
    <w:p w14:paraId="726ABD8E" w14:textId="77777777" w:rsidR="008F503D" w:rsidRDefault="00B23301">
      <w:pPr>
        <w:spacing w:before="280" w:after="140"/>
      </w:pPr>
      <w:r>
        <w:rPr>
          <w:rFonts w:ascii="Arial" w:eastAsia="Arial" w:hAnsi="Arial" w:cs="Arial"/>
          <w:b/>
          <w:bCs/>
          <w:color w:val="1F2D6E"/>
          <w:sz w:val="26"/>
          <w:szCs w:val="26"/>
        </w:rPr>
        <w:t>Rationale</w:t>
      </w:r>
    </w:p>
    <w:p w14:paraId="760E670F" w14:textId="77777777" w:rsidR="008F503D" w:rsidRDefault="00B23301">
      <w:pPr>
        <w:spacing w:after="140"/>
      </w:pPr>
      <w:r>
        <w:rPr>
          <w:rFonts w:ascii="Arial" w:eastAsia="Arial" w:hAnsi="Arial" w:cs="Arial"/>
          <w:sz w:val="22"/>
          <w:szCs w:val="22"/>
        </w:rPr>
        <w:t>This SEND Information Report is a statutory document required under the Special Educational Needs and Disability Regulations 2014. It is written for parents, carers and families and is designed to answer the questions you are most likely to have about how Ashdon Primary School supports children with Special Educational Needs and Disabilities (SEND).</w:t>
      </w:r>
    </w:p>
    <w:p w14:paraId="13D862C0" w14:textId="77777777" w:rsidR="008F503D" w:rsidRDefault="00B23301">
      <w:pPr>
        <w:spacing w:after="140"/>
      </w:pPr>
      <w:r>
        <w:rPr>
          <w:rFonts w:ascii="Arial" w:eastAsia="Arial" w:hAnsi="Arial" w:cs="Arial"/>
          <w:sz w:val="22"/>
          <w:szCs w:val="22"/>
        </w:rPr>
        <w:t>It should be read alongside our SEND Policy, which sets out our legal duties and overall approach to SEND. Both documents are published on our school website and reviewed every year.</w:t>
      </w:r>
    </w:p>
    <w:p w14:paraId="0BEDE436" w14:textId="77777777" w:rsidR="008F503D" w:rsidRDefault="00B23301">
      <w:pPr>
        <w:spacing w:after="140"/>
      </w:pPr>
      <w:r>
        <w:rPr>
          <w:rFonts w:ascii="Arial" w:eastAsia="Arial" w:hAnsi="Arial" w:cs="Arial"/>
          <w:sz w:val="22"/>
          <w:szCs w:val="22"/>
        </w:rPr>
        <w:t>If you have a question that is not answered here, or if you would like to discuss your child’s needs with us, please do not hesitate to contact the school.</w:t>
      </w:r>
    </w:p>
    <w:p w14:paraId="02EB378F" w14:textId="77777777" w:rsidR="008F503D" w:rsidRDefault="008F503D">
      <w:pPr>
        <w:spacing w:after="160"/>
      </w:pPr>
    </w:p>
    <w:p w14:paraId="7CC1506D" w14:textId="77777777" w:rsidR="008F503D" w:rsidRDefault="00B23301">
      <w:pPr>
        <w:spacing w:before="280" w:after="140"/>
      </w:pPr>
      <w:r>
        <w:rPr>
          <w:rFonts w:ascii="Arial" w:eastAsia="Arial" w:hAnsi="Arial" w:cs="Arial"/>
          <w:b/>
          <w:bCs/>
          <w:color w:val="1F2D6E"/>
          <w:sz w:val="26"/>
          <w:szCs w:val="26"/>
        </w:rPr>
        <w:t>Contact Us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226"/>
      </w:tblGrid>
      <w:tr w:rsidR="008F503D" w14:paraId="1E043F1A" w14:textId="77777777" w:rsidTr="0103AC52">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38B130BB" w14:textId="77777777" w:rsidR="008F503D" w:rsidRDefault="00B23301">
            <w:r>
              <w:rPr>
                <w:rFonts w:ascii="Arial" w:eastAsia="Arial" w:hAnsi="Arial" w:cs="Arial"/>
                <w:b/>
                <w:bCs/>
                <w:color w:val="1F2D6E"/>
                <w:sz w:val="22"/>
                <w:szCs w:val="22"/>
              </w:rPr>
              <w:t>School name</w:t>
            </w:r>
          </w:p>
        </w:tc>
        <w:tc>
          <w:tcPr>
            <w:tcW w:w="62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226C6D5C" w14:textId="77777777" w:rsidR="008F503D" w:rsidRDefault="00B23301">
            <w:r>
              <w:rPr>
                <w:rFonts w:ascii="Arial" w:eastAsia="Arial" w:hAnsi="Arial" w:cs="Arial"/>
                <w:sz w:val="22"/>
                <w:szCs w:val="22"/>
              </w:rPr>
              <w:t>Ashdon Primary School</w:t>
            </w:r>
          </w:p>
        </w:tc>
      </w:tr>
      <w:tr w:rsidR="008F503D" w14:paraId="3C940745" w14:textId="77777777" w:rsidTr="0103AC52">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47D2A083" w14:textId="77777777" w:rsidR="008F503D" w:rsidRDefault="00B23301">
            <w:r>
              <w:rPr>
                <w:rFonts w:ascii="Arial" w:eastAsia="Arial" w:hAnsi="Arial" w:cs="Arial"/>
                <w:b/>
                <w:bCs/>
                <w:color w:val="1F2D6E"/>
                <w:sz w:val="22"/>
                <w:szCs w:val="22"/>
              </w:rPr>
              <w:t>Address</w:t>
            </w:r>
          </w:p>
        </w:tc>
        <w:tc>
          <w:tcPr>
            <w:tcW w:w="62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6435A61C" w14:textId="77777777" w:rsidR="008F503D" w:rsidRDefault="00B23301">
            <w:r>
              <w:rPr>
                <w:rFonts w:ascii="Arial" w:eastAsia="Arial" w:hAnsi="Arial" w:cs="Arial"/>
                <w:sz w:val="22"/>
                <w:szCs w:val="22"/>
              </w:rPr>
              <w:t>School Road, Ashdon, Saffron Walden, Essex, CB10 2HB</w:t>
            </w:r>
          </w:p>
        </w:tc>
      </w:tr>
      <w:tr w:rsidR="008F503D" w14:paraId="006BE8AB" w14:textId="77777777" w:rsidTr="0103AC52">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322B2265" w14:textId="77777777" w:rsidR="008F503D" w:rsidRDefault="00B23301">
            <w:r>
              <w:rPr>
                <w:rFonts w:ascii="Arial" w:eastAsia="Arial" w:hAnsi="Arial" w:cs="Arial"/>
                <w:b/>
                <w:bCs/>
                <w:color w:val="1F2D6E"/>
                <w:sz w:val="22"/>
                <w:szCs w:val="22"/>
              </w:rPr>
              <w:t>Telephone</w:t>
            </w:r>
          </w:p>
        </w:tc>
        <w:tc>
          <w:tcPr>
            <w:tcW w:w="62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57145C0C" w14:textId="77777777" w:rsidR="008F503D" w:rsidRDefault="00B23301">
            <w:r>
              <w:rPr>
                <w:rFonts w:ascii="Arial" w:eastAsia="Arial" w:hAnsi="Arial" w:cs="Arial"/>
                <w:sz w:val="22"/>
                <w:szCs w:val="22"/>
              </w:rPr>
              <w:t>01799 584219</w:t>
            </w:r>
          </w:p>
        </w:tc>
      </w:tr>
      <w:tr w:rsidR="008F503D" w14:paraId="32305871" w14:textId="77777777" w:rsidTr="0103AC52">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03CA40FF" w14:textId="77777777" w:rsidR="008F503D" w:rsidRDefault="00B23301">
            <w:r>
              <w:rPr>
                <w:rFonts w:ascii="Arial" w:eastAsia="Arial" w:hAnsi="Arial" w:cs="Arial"/>
                <w:b/>
                <w:bCs/>
                <w:color w:val="1F2D6E"/>
                <w:sz w:val="22"/>
                <w:szCs w:val="22"/>
              </w:rPr>
              <w:t>Email</w:t>
            </w:r>
          </w:p>
        </w:tc>
        <w:tc>
          <w:tcPr>
            <w:tcW w:w="62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2176B0F6" w14:textId="77777777" w:rsidR="008F503D" w:rsidRDefault="00B23301">
            <w:r>
              <w:rPr>
                <w:rFonts w:ascii="Arial" w:eastAsia="Arial" w:hAnsi="Arial" w:cs="Arial"/>
                <w:sz w:val="22"/>
                <w:szCs w:val="22"/>
              </w:rPr>
              <w:t>admin@ashdon.essex.sch.uk</w:t>
            </w:r>
          </w:p>
        </w:tc>
      </w:tr>
      <w:tr w:rsidR="008F503D" w14:paraId="5A97F25F" w14:textId="77777777" w:rsidTr="0103AC52">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3DC030DE" w14:textId="77777777" w:rsidR="008F503D" w:rsidRDefault="00B23301">
            <w:r>
              <w:rPr>
                <w:rFonts w:ascii="Arial" w:eastAsia="Arial" w:hAnsi="Arial" w:cs="Arial"/>
                <w:b/>
                <w:bCs/>
                <w:color w:val="1F2D6E"/>
                <w:sz w:val="22"/>
                <w:szCs w:val="22"/>
              </w:rPr>
              <w:t>Headteacher</w:t>
            </w:r>
          </w:p>
        </w:tc>
        <w:tc>
          <w:tcPr>
            <w:tcW w:w="62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0BA62423" w14:textId="77777777" w:rsidR="008F503D" w:rsidRDefault="0103AC52">
            <w:proofErr w:type="spellStart"/>
            <w:r w:rsidRPr="0103AC52">
              <w:rPr>
                <w:rFonts w:ascii="Arial" w:eastAsia="Arial" w:hAnsi="Arial" w:cs="Arial"/>
                <w:sz w:val="22"/>
                <w:szCs w:val="22"/>
                <w:lang w:val="en-US"/>
              </w:rPr>
              <w:t>Mrs</w:t>
            </w:r>
            <w:proofErr w:type="spellEnd"/>
            <w:r w:rsidRPr="0103AC52">
              <w:rPr>
                <w:rFonts w:ascii="Arial" w:eastAsia="Arial" w:hAnsi="Arial" w:cs="Arial"/>
                <w:sz w:val="22"/>
                <w:szCs w:val="22"/>
                <w:lang w:val="en-US"/>
              </w:rPr>
              <w:t xml:space="preserve"> </w:t>
            </w:r>
            <w:proofErr w:type="spellStart"/>
            <w:r w:rsidRPr="0103AC52">
              <w:rPr>
                <w:rFonts w:ascii="Arial" w:eastAsia="Arial" w:hAnsi="Arial" w:cs="Arial"/>
                <w:sz w:val="22"/>
                <w:szCs w:val="22"/>
                <w:lang w:val="en-US"/>
              </w:rPr>
              <w:t>Marné</w:t>
            </w:r>
            <w:proofErr w:type="spellEnd"/>
            <w:r w:rsidRPr="0103AC52">
              <w:rPr>
                <w:rFonts w:ascii="Arial" w:eastAsia="Arial" w:hAnsi="Arial" w:cs="Arial"/>
                <w:sz w:val="22"/>
                <w:szCs w:val="22"/>
                <w:lang w:val="en-US"/>
              </w:rPr>
              <w:t xml:space="preserve"> Reynecke-Raybould</w:t>
            </w:r>
          </w:p>
        </w:tc>
      </w:tr>
      <w:tr w:rsidR="008F503D" w14:paraId="6A0807FA" w14:textId="77777777" w:rsidTr="0103AC52">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234AFB33" w14:textId="77777777" w:rsidR="008F503D" w:rsidRDefault="00B23301">
            <w:r>
              <w:rPr>
                <w:rFonts w:ascii="Arial" w:eastAsia="Arial" w:hAnsi="Arial" w:cs="Arial"/>
                <w:b/>
                <w:bCs/>
                <w:color w:val="1F2D6E"/>
                <w:sz w:val="22"/>
                <w:szCs w:val="22"/>
              </w:rPr>
              <w:t>SENCo</w:t>
            </w:r>
          </w:p>
        </w:tc>
        <w:tc>
          <w:tcPr>
            <w:tcW w:w="62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2AC3A1DE" w14:textId="77777777" w:rsidR="008F503D" w:rsidRDefault="0103AC52">
            <w:proofErr w:type="spellStart"/>
            <w:r w:rsidRPr="0103AC52">
              <w:rPr>
                <w:rFonts w:ascii="Arial" w:eastAsia="Arial" w:hAnsi="Arial" w:cs="Arial"/>
                <w:sz w:val="22"/>
                <w:szCs w:val="22"/>
                <w:lang w:val="en-US"/>
              </w:rPr>
              <w:t>Mrs</w:t>
            </w:r>
            <w:proofErr w:type="spellEnd"/>
            <w:r w:rsidRPr="0103AC52">
              <w:rPr>
                <w:rFonts w:ascii="Arial" w:eastAsia="Arial" w:hAnsi="Arial" w:cs="Arial"/>
                <w:sz w:val="22"/>
                <w:szCs w:val="22"/>
                <w:lang w:val="en-US"/>
              </w:rPr>
              <w:t xml:space="preserve"> Ros Jarmain</w:t>
            </w:r>
          </w:p>
        </w:tc>
      </w:tr>
      <w:tr w:rsidR="008F503D" w14:paraId="2F98602A" w14:textId="77777777" w:rsidTr="0103AC52">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65E2A27C" w14:textId="77777777" w:rsidR="008F503D" w:rsidRDefault="00B23301">
            <w:r>
              <w:rPr>
                <w:rFonts w:ascii="Arial" w:eastAsia="Arial" w:hAnsi="Arial" w:cs="Arial"/>
                <w:b/>
                <w:bCs/>
                <w:color w:val="1F2D6E"/>
                <w:sz w:val="22"/>
                <w:szCs w:val="22"/>
              </w:rPr>
              <w:t>Essex Local Offer</w:t>
            </w:r>
          </w:p>
        </w:tc>
        <w:tc>
          <w:tcPr>
            <w:tcW w:w="62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719BF2FF" w14:textId="77777777" w:rsidR="008F503D" w:rsidRDefault="00B23301">
            <w:r>
              <w:rPr>
                <w:rFonts w:ascii="Arial" w:eastAsia="Arial" w:hAnsi="Arial" w:cs="Arial"/>
                <w:sz w:val="22"/>
                <w:szCs w:val="22"/>
              </w:rPr>
              <w:t>www.essexlocaloffer.org.uk</w:t>
            </w:r>
          </w:p>
        </w:tc>
      </w:tr>
    </w:tbl>
    <w:p w14:paraId="6A05A809" w14:textId="77777777" w:rsidR="008F503D" w:rsidRDefault="008F503D">
      <w:pPr>
        <w:spacing w:after="160"/>
      </w:pPr>
    </w:p>
    <w:p w14:paraId="5AADC491" w14:textId="77777777" w:rsidR="008F503D" w:rsidRDefault="00B23301">
      <w:pPr>
        <w:spacing w:before="280" w:after="140"/>
      </w:pPr>
      <w:r>
        <w:rPr>
          <w:rFonts w:ascii="Arial" w:eastAsia="Arial" w:hAnsi="Arial" w:cs="Arial"/>
          <w:b/>
          <w:bCs/>
          <w:color w:val="1F2D6E"/>
          <w:sz w:val="26"/>
          <w:szCs w:val="26"/>
        </w:rPr>
        <w:t>Our Ethos and Commitment to Inclusion</w:t>
      </w:r>
    </w:p>
    <w:p w14:paraId="218E61E7" w14:textId="77777777" w:rsidR="008F503D" w:rsidRDefault="0103AC52">
      <w:pPr>
        <w:spacing w:after="140"/>
      </w:pPr>
      <w:r w:rsidRPr="0103AC52">
        <w:rPr>
          <w:rFonts w:ascii="Arial" w:eastAsia="Arial" w:hAnsi="Arial" w:cs="Arial"/>
          <w:sz w:val="22"/>
          <w:szCs w:val="22"/>
          <w:lang w:val="en-US"/>
        </w:rPr>
        <w:lastRenderedPageBreak/>
        <w:t xml:space="preserve">Ashdon Primary School is a small, close-knit village school serving the communities of Ashdon and </w:t>
      </w:r>
      <w:proofErr w:type="spellStart"/>
      <w:r w:rsidRPr="0103AC52">
        <w:rPr>
          <w:rFonts w:ascii="Arial" w:eastAsia="Arial" w:hAnsi="Arial" w:cs="Arial"/>
          <w:sz w:val="22"/>
          <w:szCs w:val="22"/>
          <w:lang w:val="en-US"/>
        </w:rPr>
        <w:t>Hadstock</w:t>
      </w:r>
      <w:proofErr w:type="spellEnd"/>
      <w:r w:rsidRPr="0103AC52">
        <w:rPr>
          <w:rFonts w:ascii="Arial" w:eastAsia="Arial" w:hAnsi="Arial" w:cs="Arial"/>
          <w:sz w:val="22"/>
          <w:szCs w:val="22"/>
          <w:lang w:val="en-US"/>
        </w:rPr>
        <w:t>. We are proud to be a school where every child is known by name, valued as an individual and supported to achieve their very best.</w:t>
      </w:r>
    </w:p>
    <w:p w14:paraId="0B249634" w14:textId="77777777" w:rsidR="008F503D" w:rsidRDefault="0103AC52">
      <w:pPr>
        <w:spacing w:after="140"/>
      </w:pPr>
      <w:r w:rsidRPr="0103AC52">
        <w:rPr>
          <w:rFonts w:ascii="Arial" w:eastAsia="Arial" w:hAnsi="Arial" w:cs="Arial"/>
          <w:sz w:val="22"/>
          <w:szCs w:val="22"/>
          <w:lang w:val="en-US"/>
        </w:rPr>
        <w:t>We are an inclusive school. We believe that every child, regardless of their needs or abilities, belongs here and deserves access to a rich, stimulating and ambitious education. We do not see SEND as a barrier to success — we see it as a call to teach more creatively, more responsively and with greater care.</w:t>
      </w:r>
    </w:p>
    <w:p w14:paraId="4D67704D" w14:textId="77777777" w:rsidR="008F503D" w:rsidRDefault="00B23301">
      <w:pPr>
        <w:spacing w:after="140"/>
      </w:pPr>
      <w:r>
        <w:rPr>
          <w:rFonts w:ascii="Arial" w:eastAsia="Arial" w:hAnsi="Arial" w:cs="Arial"/>
          <w:sz w:val="22"/>
          <w:szCs w:val="22"/>
        </w:rPr>
        <w:t>Our three values — Care, Challenge and Celebrate — shape everything we do for children with SEND:</w:t>
      </w:r>
    </w:p>
    <w:p w14:paraId="3C5641E4" w14:textId="77777777" w:rsidR="008F503D" w:rsidRDefault="0103AC52">
      <w:pPr>
        <w:pStyle w:val="ListParagraph"/>
        <w:numPr>
          <w:ilvl w:val="0"/>
          <w:numId w:val="2"/>
        </w:numPr>
        <w:spacing w:after="80"/>
      </w:pPr>
      <w:r w:rsidRPr="0103AC52">
        <w:rPr>
          <w:rFonts w:ascii="Arial" w:eastAsia="Arial" w:hAnsi="Arial" w:cs="Arial"/>
          <w:sz w:val="22"/>
          <w:szCs w:val="22"/>
          <w:lang w:val="en-US"/>
        </w:rPr>
        <w:t>We Care deeply about the wellbeing, happiness and safety of every child with SEND and their family</w:t>
      </w:r>
    </w:p>
    <w:p w14:paraId="21BB2A74" w14:textId="77777777" w:rsidR="008F503D" w:rsidRDefault="0103AC52">
      <w:pPr>
        <w:pStyle w:val="ListParagraph"/>
        <w:numPr>
          <w:ilvl w:val="0"/>
          <w:numId w:val="2"/>
        </w:numPr>
        <w:spacing w:after="80"/>
      </w:pPr>
      <w:r w:rsidRPr="0103AC52">
        <w:rPr>
          <w:rFonts w:ascii="Arial" w:eastAsia="Arial" w:hAnsi="Arial" w:cs="Arial"/>
          <w:sz w:val="22"/>
          <w:szCs w:val="22"/>
          <w:lang w:val="en-US"/>
        </w:rPr>
        <w:t>We Challenge every child to reach their full potential, because high expectations belong to every child, not just some</w:t>
      </w:r>
    </w:p>
    <w:p w14:paraId="014BC261" w14:textId="77777777" w:rsidR="008F503D" w:rsidRDefault="0103AC52">
      <w:pPr>
        <w:pStyle w:val="ListParagraph"/>
        <w:numPr>
          <w:ilvl w:val="0"/>
          <w:numId w:val="2"/>
        </w:numPr>
        <w:spacing w:after="80"/>
      </w:pPr>
      <w:r w:rsidRPr="0103AC52">
        <w:rPr>
          <w:rFonts w:ascii="Arial" w:eastAsia="Arial" w:hAnsi="Arial" w:cs="Arial"/>
          <w:sz w:val="22"/>
          <w:szCs w:val="22"/>
          <w:lang w:val="en-US"/>
        </w:rPr>
        <w:t xml:space="preserve">We Celebrate the progress and achievements of children with </w:t>
      </w:r>
      <w:proofErr w:type="gramStart"/>
      <w:r w:rsidRPr="0103AC52">
        <w:rPr>
          <w:rFonts w:ascii="Arial" w:eastAsia="Arial" w:hAnsi="Arial" w:cs="Arial"/>
          <w:sz w:val="22"/>
          <w:szCs w:val="22"/>
          <w:lang w:val="en-US"/>
        </w:rPr>
        <w:t>SEND,</w:t>
      </w:r>
      <w:proofErr w:type="gramEnd"/>
      <w:r w:rsidRPr="0103AC52">
        <w:rPr>
          <w:rFonts w:ascii="Arial" w:eastAsia="Arial" w:hAnsi="Arial" w:cs="Arial"/>
          <w:sz w:val="22"/>
          <w:szCs w:val="22"/>
          <w:lang w:val="en-US"/>
        </w:rPr>
        <w:t xml:space="preserve"> however they look, and make sure every child feels proud of who they are</w:t>
      </w:r>
    </w:p>
    <w:p w14:paraId="5A39BBE3" w14:textId="77777777" w:rsidR="008F503D" w:rsidRDefault="008F503D">
      <w:pPr>
        <w:spacing w:after="160"/>
      </w:pPr>
    </w:p>
    <w:p w14:paraId="093F458E" w14:textId="77777777" w:rsidR="008F503D" w:rsidRDefault="00B23301">
      <w:pPr>
        <w:spacing w:before="280" w:after="140"/>
      </w:pPr>
      <w:r>
        <w:rPr>
          <w:rFonts w:ascii="Arial" w:eastAsia="Arial" w:hAnsi="Arial" w:cs="Arial"/>
          <w:b/>
          <w:bCs/>
          <w:color w:val="1F2D6E"/>
          <w:sz w:val="26"/>
          <w:szCs w:val="26"/>
        </w:rPr>
        <w:t>How We Support Children with SEND</w:t>
      </w:r>
    </w:p>
    <w:p w14:paraId="740173C6" w14:textId="77777777" w:rsidR="008F503D" w:rsidRDefault="0103AC52">
      <w:pPr>
        <w:spacing w:after="140"/>
      </w:pPr>
      <w:r w:rsidRPr="0103AC52">
        <w:rPr>
          <w:rFonts w:ascii="Arial" w:eastAsia="Arial" w:hAnsi="Arial" w:cs="Arial"/>
          <w:sz w:val="22"/>
          <w:szCs w:val="22"/>
          <w:lang w:val="en-US"/>
        </w:rPr>
        <w:t xml:space="preserve">The sections below answer the questions we are </w:t>
      </w:r>
      <w:proofErr w:type="gramStart"/>
      <w:r w:rsidRPr="0103AC52">
        <w:rPr>
          <w:rFonts w:ascii="Arial" w:eastAsia="Arial" w:hAnsi="Arial" w:cs="Arial"/>
          <w:sz w:val="22"/>
          <w:szCs w:val="22"/>
          <w:lang w:val="en-US"/>
        </w:rPr>
        <w:t>most commonly asked</w:t>
      </w:r>
      <w:proofErr w:type="gramEnd"/>
      <w:r w:rsidRPr="0103AC52">
        <w:rPr>
          <w:rFonts w:ascii="Arial" w:eastAsia="Arial" w:hAnsi="Arial" w:cs="Arial"/>
          <w:sz w:val="22"/>
          <w:szCs w:val="22"/>
          <w:lang w:val="en-US"/>
        </w:rPr>
        <w:t xml:space="preserve"> by parents and carers of children with SEND.</w:t>
      </w:r>
    </w:p>
    <w:p w14:paraId="41C8F396" w14:textId="77777777" w:rsidR="008F503D" w:rsidRDefault="008F503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F503D" w14:paraId="1FA7241E" w14:textId="77777777" w:rsidTr="0103AC52">
        <w:tblPrEx>
          <w:tblCellMar>
            <w:top w:w="0" w:type="dxa"/>
            <w:bottom w:w="0" w:type="dxa"/>
          </w:tblCellMar>
        </w:tblPrEx>
        <w:tc>
          <w:tcPr>
            <w:tcW w:w="0" w:type="auto"/>
            <w:tcBorders>
              <w:top w:val="single" w:sz="1" w:space="0" w:color="CCCCCC"/>
              <w:left w:val="single" w:sz="1" w:space="0" w:color="CCCCCC"/>
              <w:bottom w:val="none" w:sz="0" w:space="0" w:color="FFFFFF"/>
              <w:right w:val="single" w:sz="1" w:space="0" w:color="CCCCCC"/>
            </w:tcBorders>
            <w:shd w:val="clear" w:color="auto" w:fill="1F2D6E"/>
            <w:tcMar>
              <w:top w:w="100" w:type="dxa"/>
              <w:left w:w="180" w:type="dxa"/>
              <w:bottom w:w="100" w:type="dxa"/>
              <w:right w:w="180" w:type="dxa"/>
            </w:tcMar>
          </w:tcPr>
          <w:p w14:paraId="0AB6316B" w14:textId="77777777" w:rsidR="008F503D" w:rsidRDefault="00B23301">
            <w:r>
              <w:rPr>
                <w:rFonts w:ascii="Arial" w:eastAsia="Arial" w:hAnsi="Arial" w:cs="Arial"/>
                <w:b/>
                <w:bCs/>
                <w:color w:val="FFFFFF"/>
                <w:sz w:val="22"/>
                <w:szCs w:val="22"/>
              </w:rPr>
              <w:t>How does Ashdon Primary School know if my child needs extra help?</w:t>
            </w:r>
          </w:p>
        </w:tc>
      </w:tr>
      <w:tr w:rsidR="008F503D" w14:paraId="0A348E2E" w14:textId="77777777" w:rsidTr="0103AC52">
        <w:tblPrEx>
          <w:tblCellMar>
            <w:top w:w="0" w:type="dxa"/>
            <w:bottom w:w="0" w:type="dxa"/>
          </w:tblCellMar>
        </w:tblPrEx>
        <w:tc>
          <w:tcPr>
            <w:tcW w:w="0" w:type="auto"/>
            <w:tcBorders>
              <w:top w:val="none" w:sz="0" w:space="0" w:color="FFFFFF"/>
              <w:left w:val="single" w:sz="1" w:space="0" w:color="CCCCCC"/>
              <w:bottom w:val="single" w:sz="1" w:space="0" w:color="CCCCCC"/>
              <w:right w:val="single" w:sz="1" w:space="0" w:color="CCCCCC"/>
            </w:tcBorders>
            <w:tcMar>
              <w:top w:w="120" w:type="dxa"/>
              <w:left w:w="180" w:type="dxa"/>
              <w:bottom w:w="120" w:type="dxa"/>
              <w:right w:w="180" w:type="dxa"/>
            </w:tcMar>
          </w:tcPr>
          <w:p w14:paraId="40F6261D" w14:textId="77777777" w:rsidR="008F503D" w:rsidRDefault="0103AC52">
            <w:pPr>
              <w:spacing w:after="100"/>
            </w:pPr>
            <w:r w:rsidRPr="0103AC52">
              <w:rPr>
                <w:rFonts w:ascii="Arial" w:eastAsia="Arial" w:hAnsi="Arial" w:cs="Arial"/>
                <w:sz w:val="22"/>
                <w:szCs w:val="22"/>
                <w:lang w:val="en-US"/>
              </w:rPr>
              <w:t>We use a wide range of information to identify children who may need additional support, including:</w:t>
            </w:r>
          </w:p>
          <w:p w14:paraId="7CFE549C" w14:textId="77777777" w:rsidR="008F503D" w:rsidRDefault="00B23301">
            <w:pPr>
              <w:pStyle w:val="ListParagraph"/>
              <w:numPr>
                <w:ilvl w:val="0"/>
                <w:numId w:val="2"/>
              </w:numPr>
              <w:spacing w:after="80"/>
            </w:pPr>
            <w:r>
              <w:rPr>
                <w:rFonts w:ascii="Arial" w:eastAsia="Arial" w:hAnsi="Arial" w:cs="Arial"/>
                <w:sz w:val="22"/>
                <w:szCs w:val="22"/>
              </w:rPr>
              <w:t>Ongoing teacher observation and assessment in class</w:t>
            </w:r>
          </w:p>
          <w:p w14:paraId="716988CD" w14:textId="77777777" w:rsidR="008F503D" w:rsidRDefault="00B23301">
            <w:pPr>
              <w:pStyle w:val="ListParagraph"/>
              <w:numPr>
                <w:ilvl w:val="0"/>
                <w:numId w:val="2"/>
              </w:numPr>
              <w:spacing w:after="80"/>
            </w:pPr>
            <w:r>
              <w:rPr>
                <w:rFonts w:ascii="Arial" w:eastAsia="Arial" w:hAnsi="Arial" w:cs="Arial"/>
                <w:sz w:val="22"/>
                <w:szCs w:val="22"/>
              </w:rPr>
              <w:t>Half-termly and termly review of progress data</w:t>
            </w:r>
          </w:p>
          <w:p w14:paraId="04B9AEBB" w14:textId="77777777" w:rsidR="008F503D" w:rsidRDefault="00B23301">
            <w:pPr>
              <w:pStyle w:val="ListParagraph"/>
              <w:numPr>
                <w:ilvl w:val="0"/>
                <w:numId w:val="2"/>
              </w:numPr>
              <w:spacing w:after="80"/>
            </w:pPr>
            <w:r>
              <w:rPr>
                <w:rFonts w:ascii="Arial" w:eastAsia="Arial" w:hAnsi="Arial" w:cs="Arial"/>
                <w:sz w:val="22"/>
                <w:szCs w:val="22"/>
              </w:rPr>
              <w:t>Information shared by parents and carers — we take every concern seriously</w:t>
            </w:r>
          </w:p>
          <w:p w14:paraId="142E812A" w14:textId="77777777" w:rsidR="008F503D" w:rsidRDefault="0103AC52">
            <w:pPr>
              <w:pStyle w:val="ListParagraph"/>
              <w:numPr>
                <w:ilvl w:val="0"/>
                <w:numId w:val="2"/>
              </w:numPr>
              <w:spacing w:after="80"/>
            </w:pPr>
            <w:r w:rsidRPr="0103AC52">
              <w:rPr>
                <w:rFonts w:ascii="Arial" w:eastAsia="Arial" w:hAnsi="Arial" w:cs="Arial"/>
                <w:sz w:val="22"/>
                <w:szCs w:val="22"/>
                <w:lang w:val="en-US"/>
              </w:rPr>
              <w:t>Information from pre-schools, nurseries or previous schools</w:t>
            </w:r>
          </w:p>
          <w:p w14:paraId="7D22CCDA" w14:textId="77777777" w:rsidR="008F503D" w:rsidRDefault="00B23301">
            <w:pPr>
              <w:pStyle w:val="ListParagraph"/>
              <w:numPr>
                <w:ilvl w:val="0"/>
                <w:numId w:val="2"/>
              </w:numPr>
              <w:spacing w:after="80"/>
            </w:pPr>
            <w:r>
              <w:rPr>
                <w:rFonts w:ascii="Arial" w:eastAsia="Arial" w:hAnsi="Arial" w:cs="Arial"/>
                <w:sz w:val="22"/>
                <w:szCs w:val="22"/>
              </w:rPr>
              <w:t>Screening tools and assessments used by our SENCo</w:t>
            </w:r>
          </w:p>
          <w:p w14:paraId="1911DC95" w14:textId="77777777" w:rsidR="008F503D" w:rsidRDefault="00B23301">
            <w:pPr>
              <w:pStyle w:val="ListParagraph"/>
              <w:numPr>
                <w:ilvl w:val="0"/>
                <w:numId w:val="2"/>
              </w:numPr>
              <w:spacing w:after="80"/>
            </w:pPr>
            <w:r>
              <w:rPr>
                <w:rFonts w:ascii="Arial" w:eastAsia="Arial" w:hAnsi="Arial" w:cs="Arial"/>
                <w:sz w:val="22"/>
                <w:szCs w:val="22"/>
              </w:rPr>
              <w:t>Advice from health professionals and external specialists</w:t>
            </w:r>
          </w:p>
          <w:p w14:paraId="79002313" w14:textId="77777777" w:rsidR="008F503D" w:rsidRDefault="00B23301">
            <w:pPr>
              <w:pStyle w:val="ListParagraph"/>
              <w:numPr>
                <w:ilvl w:val="0"/>
                <w:numId w:val="2"/>
              </w:numPr>
              <w:spacing w:after="80"/>
            </w:pPr>
            <w:r>
              <w:rPr>
                <w:rFonts w:ascii="Arial" w:eastAsia="Arial" w:hAnsi="Arial" w:cs="Arial"/>
                <w:sz w:val="22"/>
                <w:szCs w:val="22"/>
              </w:rPr>
              <w:t>The child’s own views</w:t>
            </w:r>
          </w:p>
          <w:p w14:paraId="52BED2DB" w14:textId="77777777" w:rsidR="008F503D" w:rsidRDefault="0103AC52">
            <w:pPr>
              <w:spacing w:after="100"/>
            </w:pPr>
            <w:r w:rsidRPr="0103AC52">
              <w:rPr>
                <w:rFonts w:ascii="Arial" w:eastAsia="Arial" w:hAnsi="Arial" w:cs="Arial"/>
                <w:sz w:val="22"/>
                <w:szCs w:val="22"/>
                <w:lang w:val="en-US"/>
              </w:rPr>
              <w:t xml:space="preserve">We hold weekly staff meetings where all pupils are </w:t>
            </w:r>
            <w:proofErr w:type="gramStart"/>
            <w:r w:rsidRPr="0103AC52">
              <w:rPr>
                <w:rFonts w:ascii="Arial" w:eastAsia="Arial" w:hAnsi="Arial" w:cs="Arial"/>
                <w:sz w:val="22"/>
                <w:szCs w:val="22"/>
                <w:lang w:val="en-US"/>
              </w:rPr>
              <w:t>discussed</w:t>
            </w:r>
            <w:proofErr w:type="gramEnd"/>
            <w:r w:rsidRPr="0103AC52">
              <w:rPr>
                <w:rFonts w:ascii="Arial" w:eastAsia="Arial" w:hAnsi="Arial" w:cs="Arial"/>
                <w:sz w:val="22"/>
                <w:szCs w:val="22"/>
                <w:lang w:val="en-US"/>
              </w:rPr>
              <w:t xml:space="preserve"> and any concerns are raised and acted upon. We also speak with parents informally every day and take those conversations seriously.</w:t>
            </w:r>
          </w:p>
          <w:p w14:paraId="5308CA5D" w14:textId="77777777" w:rsidR="008F503D" w:rsidRDefault="0103AC52">
            <w:pPr>
              <w:spacing w:after="100"/>
            </w:pPr>
            <w:r w:rsidRPr="0103AC52">
              <w:rPr>
                <w:rFonts w:ascii="Arial" w:eastAsia="Arial" w:hAnsi="Arial" w:cs="Arial"/>
                <w:sz w:val="22"/>
                <w:szCs w:val="22"/>
                <w:lang w:val="en-US"/>
              </w:rPr>
              <w:t>If you are worried about your child, please speak to their class teacher or our SENCo. You do not have to wait for us to raise a concern — we welcome your views at any time.</w:t>
            </w:r>
          </w:p>
        </w:tc>
      </w:tr>
    </w:tbl>
    <w:p w14:paraId="72A3D3EC" w14:textId="77777777" w:rsidR="008F503D" w:rsidRDefault="008F503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F503D" w14:paraId="03B76E9A" w14:textId="77777777" w:rsidTr="0103AC52">
        <w:tblPrEx>
          <w:tblCellMar>
            <w:top w:w="0" w:type="dxa"/>
            <w:bottom w:w="0" w:type="dxa"/>
          </w:tblCellMar>
        </w:tblPrEx>
        <w:tc>
          <w:tcPr>
            <w:tcW w:w="0" w:type="auto"/>
            <w:tcBorders>
              <w:top w:val="single" w:sz="1" w:space="0" w:color="CCCCCC"/>
              <w:left w:val="single" w:sz="1" w:space="0" w:color="CCCCCC"/>
              <w:bottom w:val="none" w:sz="0" w:space="0" w:color="FFFFFF"/>
              <w:right w:val="single" w:sz="1" w:space="0" w:color="CCCCCC"/>
            </w:tcBorders>
            <w:shd w:val="clear" w:color="auto" w:fill="1F2D6E"/>
            <w:tcMar>
              <w:top w:w="100" w:type="dxa"/>
              <w:left w:w="180" w:type="dxa"/>
              <w:bottom w:w="100" w:type="dxa"/>
              <w:right w:w="180" w:type="dxa"/>
            </w:tcMar>
          </w:tcPr>
          <w:p w14:paraId="013AF6EF" w14:textId="77777777" w:rsidR="008F503D" w:rsidRDefault="0103AC52">
            <w:r w:rsidRPr="0103AC52">
              <w:rPr>
                <w:rFonts w:ascii="Arial" w:eastAsia="Arial" w:hAnsi="Arial" w:cs="Arial"/>
                <w:b/>
                <w:bCs/>
                <w:color w:val="FFFFFF"/>
                <w:sz w:val="22"/>
                <w:szCs w:val="22"/>
                <w:lang w:val="en-US"/>
              </w:rPr>
              <w:t>What should I do if I think my child has SEND?</w:t>
            </w:r>
          </w:p>
        </w:tc>
      </w:tr>
      <w:tr w:rsidR="008F503D" w14:paraId="61B1E76D" w14:textId="77777777" w:rsidTr="0103AC52">
        <w:tblPrEx>
          <w:tblCellMar>
            <w:top w:w="0" w:type="dxa"/>
            <w:bottom w:w="0" w:type="dxa"/>
          </w:tblCellMar>
        </w:tblPrEx>
        <w:tc>
          <w:tcPr>
            <w:tcW w:w="0" w:type="auto"/>
            <w:tcBorders>
              <w:top w:val="none" w:sz="0" w:space="0" w:color="FFFFFF"/>
              <w:left w:val="single" w:sz="1" w:space="0" w:color="CCCCCC"/>
              <w:bottom w:val="single" w:sz="1" w:space="0" w:color="CCCCCC"/>
              <w:right w:val="single" w:sz="1" w:space="0" w:color="CCCCCC"/>
            </w:tcBorders>
            <w:tcMar>
              <w:top w:w="120" w:type="dxa"/>
              <w:left w:w="180" w:type="dxa"/>
              <w:bottom w:w="120" w:type="dxa"/>
              <w:right w:w="180" w:type="dxa"/>
            </w:tcMar>
          </w:tcPr>
          <w:p w14:paraId="79B7E590" w14:textId="77777777" w:rsidR="008F503D" w:rsidRDefault="0103AC52">
            <w:pPr>
              <w:spacing w:after="100"/>
            </w:pPr>
            <w:r w:rsidRPr="0103AC52">
              <w:rPr>
                <w:rFonts w:ascii="Arial" w:eastAsia="Arial" w:hAnsi="Arial" w:cs="Arial"/>
                <w:sz w:val="22"/>
                <w:szCs w:val="22"/>
                <w:lang w:val="en-US"/>
              </w:rPr>
              <w:t xml:space="preserve">Please speak to your child’s class teacher in the first instance. They will share your concern with our SENCo, </w:t>
            </w:r>
            <w:proofErr w:type="spellStart"/>
            <w:r w:rsidRPr="0103AC52">
              <w:rPr>
                <w:rFonts w:ascii="Arial" w:eastAsia="Arial" w:hAnsi="Arial" w:cs="Arial"/>
                <w:sz w:val="22"/>
                <w:szCs w:val="22"/>
                <w:lang w:val="en-US"/>
              </w:rPr>
              <w:t>Mrs</w:t>
            </w:r>
            <w:proofErr w:type="spellEnd"/>
            <w:r w:rsidRPr="0103AC52">
              <w:rPr>
                <w:rFonts w:ascii="Arial" w:eastAsia="Arial" w:hAnsi="Arial" w:cs="Arial"/>
                <w:sz w:val="22"/>
                <w:szCs w:val="22"/>
                <w:lang w:val="en-US"/>
              </w:rPr>
              <w:t xml:space="preserve"> Ros Jarmain, who will arrange to meet with you to discuss what you have noticed and what we have observed in school.</w:t>
            </w:r>
          </w:p>
          <w:p w14:paraId="34C28D35" w14:textId="77777777" w:rsidR="008F503D" w:rsidRDefault="0103AC52">
            <w:pPr>
              <w:spacing w:after="100"/>
            </w:pPr>
            <w:r w:rsidRPr="0103AC52">
              <w:rPr>
                <w:rFonts w:ascii="Arial" w:eastAsia="Arial" w:hAnsi="Arial" w:cs="Arial"/>
                <w:sz w:val="22"/>
                <w:szCs w:val="22"/>
                <w:lang w:val="en-US"/>
              </w:rPr>
              <w:t xml:space="preserve">Together, we will </w:t>
            </w:r>
            <w:proofErr w:type="gramStart"/>
            <w:r w:rsidRPr="0103AC52">
              <w:rPr>
                <w:rFonts w:ascii="Arial" w:eastAsia="Arial" w:hAnsi="Arial" w:cs="Arial"/>
                <w:sz w:val="22"/>
                <w:szCs w:val="22"/>
                <w:lang w:val="en-US"/>
              </w:rPr>
              <w:t>agree</w:t>
            </w:r>
            <w:proofErr w:type="gramEnd"/>
            <w:r w:rsidRPr="0103AC52">
              <w:rPr>
                <w:rFonts w:ascii="Arial" w:eastAsia="Arial" w:hAnsi="Arial" w:cs="Arial"/>
                <w:sz w:val="22"/>
                <w:szCs w:val="22"/>
                <w:lang w:val="en-US"/>
              </w:rPr>
              <w:t xml:space="preserve"> next steps. No decision about your child’s support will be made without involving you.</w:t>
            </w:r>
          </w:p>
        </w:tc>
      </w:tr>
    </w:tbl>
    <w:p w14:paraId="0D0B940D" w14:textId="77777777" w:rsidR="008F503D" w:rsidRDefault="008F503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F503D" w14:paraId="7D768AE8" w14:textId="77777777" w:rsidTr="0103AC52">
        <w:tblPrEx>
          <w:tblCellMar>
            <w:top w:w="0" w:type="dxa"/>
            <w:bottom w:w="0" w:type="dxa"/>
          </w:tblCellMar>
        </w:tblPrEx>
        <w:tc>
          <w:tcPr>
            <w:tcW w:w="0" w:type="auto"/>
            <w:tcBorders>
              <w:top w:val="single" w:sz="1" w:space="0" w:color="CCCCCC"/>
              <w:left w:val="single" w:sz="1" w:space="0" w:color="CCCCCC"/>
              <w:bottom w:val="none" w:sz="0" w:space="0" w:color="FFFFFF"/>
              <w:right w:val="single" w:sz="1" w:space="0" w:color="CCCCCC"/>
            </w:tcBorders>
            <w:shd w:val="clear" w:color="auto" w:fill="1F2D6E"/>
            <w:tcMar>
              <w:top w:w="100" w:type="dxa"/>
              <w:left w:w="180" w:type="dxa"/>
              <w:bottom w:w="100" w:type="dxa"/>
              <w:right w:w="180" w:type="dxa"/>
            </w:tcMar>
          </w:tcPr>
          <w:p w14:paraId="100EB83A" w14:textId="77777777" w:rsidR="008F503D" w:rsidRDefault="00B23301">
            <w:r>
              <w:rPr>
                <w:rFonts w:ascii="Arial" w:eastAsia="Arial" w:hAnsi="Arial" w:cs="Arial"/>
                <w:b/>
                <w:bCs/>
                <w:color w:val="FFFFFF"/>
                <w:sz w:val="22"/>
                <w:szCs w:val="22"/>
              </w:rPr>
              <w:t>How will Ashdon Primary School support my child?</w:t>
            </w:r>
          </w:p>
        </w:tc>
      </w:tr>
      <w:tr w:rsidR="008F503D" w14:paraId="690D8B4B" w14:textId="77777777" w:rsidTr="0103AC52">
        <w:tblPrEx>
          <w:tblCellMar>
            <w:top w:w="0" w:type="dxa"/>
            <w:bottom w:w="0" w:type="dxa"/>
          </w:tblCellMar>
        </w:tblPrEx>
        <w:tc>
          <w:tcPr>
            <w:tcW w:w="0" w:type="auto"/>
            <w:tcBorders>
              <w:top w:val="none" w:sz="0" w:space="0" w:color="FFFFFF"/>
              <w:left w:val="single" w:sz="1" w:space="0" w:color="CCCCCC"/>
              <w:bottom w:val="single" w:sz="1" w:space="0" w:color="CCCCCC"/>
              <w:right w:val="single" w:sz="1" w:space="0" w:color="CCCCCC"/>
            </w:tcBorders>
            <w:tcMar>
              <w:top w:w="120" w:type="dxa"/>
              <w:left w:w="180" w:type="dxa"/>
              <w:bottom w:w="120" w:type="dxa"/>
              <w:right w:w="180" w:type="dxa"/>
            </w:tcMar>
          </w:tcPr>
          <w:p w14:paraId="4EA638AF" w14:textId="77777777" w:rsidR="008F503D" w:rsidRDefault="0103AC52">
            <w:pPr>
              <w:spacing w:after="100"/>
            </w:pPr>
            <w:r w:rsidRPr="0103AC52">
              <w:rPr>
                <w:rFonts w:ascii="Arial" w:eastAsia="Arial" w:hAnsi="Arial" w:cs="Arial"/>
                <w:sz w:val="22"/>
                <w:szCs w:val="22"/>
                <w:lang w:val="en-US"/>
              </w:rPr>
              <w:lastRenderedPageBreak/>
              <w:t>Support at Ashdon is built on a simple principle: the best starting point for any child is excellent classroom teaching. Our teachers plan lessons that are accessible to all pupils, using a range of strategies, resources and approaches to meet different learning needs. This is called Quality First Teaching.</w:t>
            </w:r>
          </w:p>
          <w:p w14:paraId="724C7867" w14:textId="77777777" w:rsidR="008F503D" w:rsidRDefault="0103AC52">
            <w:pPr>
              <w:spacing w:after="100"/>
            </w:pPr>
            <w:r w:rsidRPr="0103AC52">
              <w:rPr>
                <w:rFonts w:ascii="Arial" w:eastAsia="Arial" w:hAnsi="Arial" w:cs="Arial"/>
                <w:sz w:val="22"/>
                <w:szCs w:val="22"/>
                <w:lang w:val="en-US"/>
              </w:rPr>
              <w:t>Where Quality First Teaching alone is not enough, we put additional support in place. This may include:</w:t>
            </w:r>
          </w:p>
          <w:p w14:paraId="062EC702" w14:textId="77777777" w:rsidR="008F503D" w:rsidRDefault="00B23301">
            <w:pPr>
              <w:pStyle w:val="ListParagraph"/>
              <w:numPr>
                <w:ilvl w:val="0"/>
                <w:numId w:val="2"/>
              </w:numPr>
              <w:spacing w:after="80"/>
            </w:pPr>
            <w:r>
              <w:rPr>
                <w:rFonts w:ascii="Arial" w:eastAsia="Arial" w:hAnsi="Arial" w:cs="Arial"/>
                <w:sz w:val="22"/>
                <w:szCs w:val="22"/>
              </w:rPr>
              <w:t>Small group or one-to-one interventions delivered by a teacher or teaching assistant</w:t>
            </w:r>
          </w:p>
          <w:p w14:paraId="55355139" w14:textId="77777777" w:rsidR="008F503D" w:rsidRDefault="0103AC52">
            <w:pPr>
              <w:pStyle w:val="ListParagraph"/>
              <w:numPr>
                <w:ilvl w:val="0"/>
                <w:numId w:val="2"/>
              </w:numPr>
              <w:spacing w:after="80"/>
            </w:pPr>
            <w:r w:rsidRPr="0103AC52">
              <w:rPr>
                <w:rFonts w:ascii="Arial" w:eastAsia="Arial" w:hAnsi="Arial" w:cs="Arial"/>
                <w:sz w:val="22"/>
                <w:szCs w:val="22"/>
                <w:lang w:val="en-US"/>
              </w:rPr>
              <w:t xml:space="preserve">Individual </w:t>
            </w:r>
            <w:proofErr w:type="spellStart"/>
            <w:r w:rsidRPr="0103AC52">
              <w:rPr>
                <w:rFonts w:ascii="Arial" w:eastAsia="Arial" w:hAnsi="Arial" w:cs="Arial"/>
                <w:sz w:val="22"/>
                <w:szCs w:val="22"/>
                <w:lang w:val="en-US"/>
              </w:rPr>
              <w:t>programmes</w:t>
            </w:r>
            <w:proofErr w:type="spellEnd"/>
            <w:r w:rsidRPr="0103AC52">
              <w:rPr>
                <w:rFonts w:ascii="Arial" w:eastAsia="Arial" w:hAnsi="Arial" w:cs="Arial"/>
                <w:sz w:val="22"/>
                <w:szCs w:val="22"/>
                <w:lang w:val="en-US"/>
              </w:rPr>
              <w:t xml:space="preserve"> tailored to your child’s specific needs</w:t>
            </w:r>
          </w:p>
          <w:p w14:paraId="360E4794" w14:textId="77777777" w:rsidR="008F503D" w:rsidRDefault="00B23301">
            <w:pPr>
              <w:pStyle w:val="ListParagraph"/>
              <w:numPr>
                <w:ilvl w:val="0"/>
                <w:numId w:val="2"/>
              </w:numPr>
              <w:spacing w:after="80"/>
            </w:pPr>
            <w:r>
              <w:rPr>
                <w:rFonts w:ascii="Arial" w:eastAsia="Arial" w:hAnsi="Arial" w:cs="Arial"/>
                <w:sz w:val="22"/>
                <w:szCs w:val="22"/>
              </w:rPr>
              <w:t>Specialist equipment or resources (see below)</w:t>
            </w:r>
          </w:p>
          <w:p w14:paraId="562635FF" w14:textId="77777777" w:rsidR="008F503D" w:rsidRDefault="00B23301">
            <w:pPr>
              <w:pStyle w:val="ListParagraph"/>
              <w:numPr>
                <w:ilvl w:val="0"/>
                <w:numId w:val="2"/>
              </w:numPr>
              <w:spacing w:after="80"/>
            </w:pPr>
            <w:r>
              <w:rPr>
                <w:rFonts w:ascii="Arial" w:eastAsia="Arial" w:hAnsi="Arial" w:cs="Arial"/>
                <w:sz w:val="22"/>
                <w:szCs w:val="22"/>
              </w:rPr>
              <w:t>Support from external specialists</w:t>
            </w:r>
          </w:p>
          <w:p w14:paraId="421B6520" w14:textId="77777777" w:rsidR="008F503D" w:rsidRDefault="0103AC52">
            <w:pPr>
              <w:spacing w:after="100"/>
            </w:pPr>
            <w:r w:rsidRPr="0103AC52">
              <w:rPr>
                <w:rFonts w:ascii="Arial" w:eastAsia="Arial" w:hAnsi="Arial" w:cs="Arial"/>
                <w:sz w:val="22"/>
                <w:szCs w:val="22"/>
                <w:lang w:val="en-US"/>
              </w:rPr>
              <w:t>All additional support is planned collaboratively with you and your child, set out in a One Plan, and reviewed at least every term.</w:t>
            </w:r>
          </w:p>
        </w:tc>
      </w:tr>
    </w:tbl>
    <w:p w14:paraId="0E27B00A" w14:textId="77777777" w:rsidR="008F503D" w:rsidRDefault="008F503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F503D" w14:paraId="3C1C2836" w14:textId="77777777" w:rsidTr="0103AC52">
        <w:tblPrEx>
          <w:tblCellMar>
            <w:top w:w="0" w:type="dxa"/>
            <w:bottom w:w="0" w:type="dxa"/>
          </w:tblCellMar>
        </w:tblPrEx>
        <w:tc>
          <w:tcPr>
            <w:tcW w:w="0" w:type="auto"/>
            <w:tcBorders>
              <w:top w:val="single" w:sz="1" w:space="0" w:color="CCCCCC"/>
              <w:left w:val="single" w:sz="1" w:space="0" w:color="CCCCCC"/>
              <w:bottom w:val="none" w:sz="0" w:space="0" w:color="FFFFFF"/>
              <w:right w:val="single" w:sz="1" w:space="0" w:color="CCCCCC"/>
            </w:tcBorders>
            <w:shd w:val="clear" w:color="auto" w:fill="1F2D6E"/>
            <w:tcMar>
              <w:top w:w="100" w:type="dxa"/>
              <w:left w:w="180" w:type="dxa"/>
              <w:bottom w:w="100" w:type="dxa"/>
              <w:right w:w="180" w:type="dxa"/>
            </w:tcMar>
          </w:tcPr>
          <w:p w14:paraId="6708FDE4" w14:textId="77777777" w:rsidR="008F503D" w:rsidRDefault="00B23301">
            <w:r>
              <w:rPr>
                <w:rFonts w:ascii="Arial" w:eastAsia="Arial" w:hAnsi="Arial" w:cs="Arial"/>
                <w:b/>
                <w:bCs/>
                <w:color w:val="FFFFFF"/>
                <w:sz w:val="22"/>
                <w:szCs w:val="22"/>
              </w:rPr>
              <w:t>How will I know what support my child is getting and whether it is working?</w:t>
            </w:r>
          </w:p>
        </w:tc>
      </w:tr>
      <w:tr w:rsidR="008F503D" w14:paraId="114CC059" w14:textId="77777777" w:rsidTr="0103AC52">
        <w:tblPrEx>
          <w:tblCellMar>
            <w:top w:w="0" w:type="dxa"/>
            <w:bottom w:w="0" w:type="dxa"/>
          </w:tblCellMar>
        </w:tblPrEx>
        <w:tc>
          <w:tcPr>
            <w:tcW w:w="0" w:type="auto"/>
            <w:tcBorders>
              <w:top w:val="none" w:sz="0" w:space="0" w:color="FFFFFF"/>
              <w:left w:val="single" w:sz="1" w:space="0" w:color="CCCCCC"/>
              <w:bottom w:val="single" w:sz="1" w:space="0" w:color="CCCCCC"/>
              <w:right w:val="single" w:sz="1" w:space="0" w:color="CCCCCC"/>
            </w:tcBorders>
            <w:tcMar>
              <w:top w:w="120" w:type="dxa"/>
              <w:left w:w="180" w:type="dxa"/>
              <w:bottom w:w="120" w:type="dxa"/>
              <w:right w:w="180" w:type="dxa"/>
            </w:tcMar>
          </w:tcPr>
          <w:p w14:paraId="5BBFCB16" w14:textId="77777777" w:rsidR="008F503D" w:rsidRDefault="00B23301">
            <w:pPr>
              <w:spacing w:after="100"/>
            </w:pPr>
            <w:r>
              <w:rPr>
                <w:rFonts w:ascii="Arial" w:eastAsia="Arial" w:hAnsi="Arial" w:cs="Arial"/>
                <w:sz w:val="22"/>
                <w:szCs w:val="22"/>
              </w:rPr>
              <w:t>You will be involved in every step of your child’s support. We will:</w:t>
            </w:r>
          </w:p>
          <w:p w14:paraId="1B2553AA" w14:textId="77777777" w:rsidR="008F503D" w:rsidRDefault="00B23301">
            <w:pPr>
              <w:pStyle w:val="ListParagraph"/>
              <w:numPr>
                <w:ilvl w:val="0"/>
                <w:numId w:val="2"/>
              </w:numPr>
              <w:spacing w:after="80"/>
            </w:pPr>
            <w:r>
              <w:rPr>
                <w:rFonts w:ascii="Arial" w:eastAsia="Arial" w:hAnsi="Arial" w:cs="Arial"/>
                <w:sz w:val="22"/>
                <w:szCs w:val="22"/>
              </w:rPr>
              <w:t>Invite you to meetings to discuss your child’s One Plan at least once a term</w:t>
            </w:r>
          </w:p>
          <w:p w14:paraId="45F04265" w14:textId="77777777" w:rsidR="008F503D" w:rsidRDefault="00B23301">
            <w:pPr>
              <w:pStyle w:val="ListParagraph"/>
              <w:numPr>
                <w:ilvl w:val="0"/>
                <w:numId w:val="2"/>
              </w:numPr>
              <w:spacing w:after="80"/>
            </w:pPr>
            <w:r>
              <w:rPr>
                <w:rFonts w:ascii="Arial" w:eastAsia="Arial" w:hAnsi="Arial" w:cs="Arial"/>
                <w:sz w:val="22"/>
                <w:szCs w:val="22"/>
              </w:rPr>
              <w:t>Share your child’s progress with you at parents’ evenings and in written reports</w:t>
            </w:r>
          </w:p>
          <w:p w14:paraId="45A95D0C" w14:textId="77777777" w:rsidR="008F503D" w:rsidRDefault="00B23301">
            <w:pPr>
              <w:pStyle w:val="ListParagraph"/>
              <w:numPr>
                <w:ilvl w:val="0"/>
                <w:numId w:val="2"/>
              </w:numPr>
              <w:spacing w:after="80"/>
            </w:pPr>
            <w:r>
              <w:rPr>
                <w:rFonts w:ascii="Arial" w:eastAsia="Arial" w:hAnsi="Arial" w:cs="Arial"/>
                <w:sz w:val="22"/>
                <w:szCs w:val="22"/>
              </w:rPr>
              <w:t>Contact you if we have a concern or if there is a change in your child’s needs</w:t>
            </w:r>
          </w:p>
          <w:p w14:paraId="5F11C243" w14:textId="77777777" w:rsidR="008F503D" w:rsidRDefault="00B23301">
            <w:pPr>
              <w:pStyle w:val="ListParagraph"/>
              <w:numPr>
                <w:ilvl w:val="0"/>
                <w:numId w:val="2"/>
              </w:numPr>
              <w:spacing w:after="80"/>
            </w:pPr>
            <w:r>
              <w:rPr>
                <w:rFonts w:ascii="Arial" w:eastAsia="Arial" w:hAnsi="Arial" w:cs="Arial"/>
                <w:sz w:val="22"/>
                <w:szCs w:val="22"/>
              </w:rPr>
              <w:t>Welcome you to contact us at any time with questions</w:t>
            </w:r>
          </w:p>
          <w:p w14:paraId="5A2C904C" w14:textId="77777777" w:rsidR="008F503D" w:rsidRDefault="0103AC52">
            <w:pPr>
              <w:spacing w:after="100"/>
            </w:pPr>
            <w:r w:rsidRPr="0103AC52">
              <w:rPr>
                <w:rFonts w:ascii="Arial" w:eastAsia="Arial" w:hAnsi="Arial" w:cs="Arial"/>
                <w:sz w:val="22"/>
                <w:szCs w:val="22"/>
                <w:lang w:val="en-US"/>
              </w:rPr>
              <w:t>Your views, and your child’s views, are central to everything we plan. We want you to feel like a genuine partner in your child’s education.</w:t>
            </w:r>
          </w:p>
        </w:tc>
      </w:tr>
    </w:tbl>
    <w:p w14:paraId="60061E4C" w14:textId="77777777" w:rsidR="008F503D" w:rsidRDefault="008F503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F503D" w14:paraId="158E58C5" w14:textId="77777777" w:rsidTr="0103AC52">
        <w:tblPrEx>
          <w:tblCellMar>
            <w:top w:w="0" w:type="dxa"/>
            <w:bottom w:w="0" w:type="dxa"/>
          </w:tblCellMar>
        </w:tblPrEx>
        <w:tc>
          <w:tcPr>
            <w:tcW w:w="0" w:type="auto"/>
            <w:tcBorders>
              <w:top w:val="single" w:sz="1" w:space="0" w:color="CCCCCC"/>
              <w:left w:val="single" w:sz="1" w:space="0" w:color="CCCCCC"/>
              <w:bottom w:val="none" w:sz="0" w:space="0" w:color="FFFFFF"/>
              <w:right w:val="single" w:sz="1" w:space="0" w:color="CCCCCC"/>
            </w:tcBorders>
            <w:shd w:val="clear" w:color="auto" w:fill="1F2D6E"/>
            <w:tcMar>
              <w:top w:w="100" w:type="dxa"/>
              <w:left w:w="180" w:type="dxa"/>
              <w:bottom w:w="100" w:type="dxa"/>
              <w:right w:w="180" w:type="dxa"/>
            </w:tcMar>
          </w:tcPr>
          <w:p w14:paraId="3E71B79A" w14:textId="77777777" w:rsidR="008F503D" w:rsidRDefault="0103AC52">
            <w:r w:rsidRPr="0103AC52">
              <w:rPr>
                <w:rFonts w:ascii="Arial" w:eastAsia="Arial" w:hAnsi="Arial" w:cs="Arial"/>
                <w:b/>
                <w:bCs/>
                <w:color w:val="FFFFFF"/>
                <w:sz w:val="22"/>
                <w:szCs w:val="22"/>
                <w:lang w:val="en-US"/>
              </w:rPr>
              <w:t>How will you adapt the curriculum and environment for my child?</w:t>
            </w:r>
          </w:p>
        </w:tc>
      </w:tr>
      <w:tr w:rsidR="008F503D" w14:paraId="12B2E056" w14:textId="77777777" w:rsidTr="0103AC52">
        <w:tblPrEx>
          <w:tblCellMar>
            <w:top w:w="0" w:type="dxa"/>
            <w:bottom w:w="0" w:type="dxa"/>
          </w:tblCellMar>
        </w:tblPrEx>
        <w:tc>
          <w:tcPr>
            <w:tcW w:w="0" w:type="auto"/>
            <w:tcBorders>
              <w:top w:val="none" w:sz="0" w:space="0" w:color="FFFFFF"/>
              <w:left w:val="single" w:sz="1" w:space="0" w:color="CCCCCC"/>
              <w:bottom w:val="single" w:sz="1" w:space="0" w:color="CCCCCC"/>
              <w:right w:val="single" w:sz="1" w:space="0" w:color="CCCCCC"/>
            </w:tcBorders>
            <w:tcMar>
              <w:top w:w="120" w:type="dxa"/>
              <w:left w:w="180" w:type="dxa"/>
              <w:bottom w:w="120" w:type="dxa"/>
              <w:right w:w="180" w:type="dxa"/>
            </w:tcMar>
          </w:tcPr>
          <w:p w14:paraId="0282A79E" w14:textId="77777777" w:rsidR="008F503D" w:rsidRDefault="00B23301">
            <w:pPr>
              <w:spacing w:after="100"/>
            </w:pPr>
            <w:r>
              <w:rPr>
                <w:rFonts w:ascii="Arial" w:eastAsia="Arial" w:hAnsi="Arial" w:cs="Arial"/>
                <w:sz w:val="22"/>
                <w:szCs w:val="22"/>
              </w:rPr>
              <w:t>We make a wide range of adaptations to ensure every child can access our curriculum fully. These include:</w:t>
            </w:r>
          </w:p>
          <w:p w14:paraId="3ED4C6CF" w14:textId="77777777" w:rsidR="008F503D" w:rsidRDefault="0103AC52">
            <w:pPr>
              <w:pStyle w:val="ListParagraph"/>
              <w:numPr>
                <w:ilvl w:val="0"/>
                <w:numId w:val="2"/>
              </w:numPr>
              <w:spacing w:after="80"/>
            </w:pPr>
            <w:r w:rsidRPr="0103AC52">
              <w:rPr>
                <w:rFonts w:ascii="Arial" w:eastAsia="Arial" w:hAnsi="Arial" w:cs="Arial"/>
                <w:sz w:val="22"/>
                <w:szCs w:val="22"/>
                <w:lang w:val="en-US"/>
              </w:rPr>
              <w:t xml:space="preserve">Flexible seating arrangements and classroom </w:t>
            </w:r>
            <w:proofErr w:type="spellStart"/>
            <w:r w:rsidRPr="0103AC52">
              <w:rPr>
                <w:rFonts w:ascii="Arial" w:eastAsia="Arial" w:hAnsi="Arial" w:cs="Arial"/>
                <w:sz w:val="22"/>
                <w:szCs w:val="22"/>
                <w:lang w:val="en-US"/>
              </w:rPr>
              <w:t>organisation</w:t>
            </w:r>
            <w:proofErr w:type="spellEnd"/>
          </w:p>
          <w:p w14:paraId="24593666" w14:textId="77777777" w:rsidR="008F503D" w:rsidRDefault="00B23301">
            <w:pPr>
              <w:pStyle w:val="ListParagraph"/>
              <w:numPr>
                <w:ilvl w:val="0"/>
                <w:numId w:val="2"/>
              </w:numPr>
              <w:spacing w:after="80"/>
            </w:pPr>
            <w:r>
              <w:rPr>
                <w:rFonts w:ascii="Arial" w:eastAsia="Arial" w:hAnsi="Arial" w:cs="Arial"/>
                <w:sz w:val="22"/>
                <w:szCs w:val="22"/>
              </w:rPr>
              <w:t>Visual timetables and prompts</w:t>
            </w:r>
          </w:p>
          <w:p w14:paraId="727258F6" w14:textId="77777777" w:rsidR="008F503D" w:rsidRDefault="00B23301">
            <w:pPr>
              <w:pStyle w:val="ListParagraph"/>
              <w:numPr>
                <w:ilvl w:val="0"/>
                <w:numId w:val="2"/>
              </w:numPr>
              <w:spacing w:after="80"/>
            </w:pPr>
            <w:r>
              <w:rPr>
                <w:rFonts w:ascii="Arial" w:eastAsia="Arial" w:hAnsi="Arial" w:cs="Arial"/>
                <w:sz w:val="22"/>
                <w:szCs w:val="22"/>
              </w:rPr>
              <w:t>Adapted resources including overlays, larger print, sloped writing boards and specialist scissors and stationery</w:t>
            </w:r>
          </w:p>
          <w:p w14:paraId="7A063DD6" w14:textId="77777777" w:rsidR="008F503D" w:rsidRDefault="0103AC52">
            <w:pPr>
              <w:pStyle w:val="ListParagraph"/>
              <w:numPr>
                <w:ilvl w:val="0"/>
                <w:numId w:val="2"/>
              </w:numPr>
              <w:spacing w:after="80"/>
            </w:pPr>
            <w:r w:rsidRPr="0103AC52">
              <w:rPr>
                <w:rFonts w:ascii="Arial" w:eastAsia="Arial" w:hAnsi="Arial" w:cs="Arial"/>
                <w:sz w:val="22"/>
                <w:szCs w:val="22"/>
                <w:lang w:val="en-US"/>
              </w:rPr>
              <w:t>Access to computers, tablets and other assistive technology</w:t>
            </w:r>
          </w:p>
          <w:p w14:paraId="741311F0" w14:textId="77777777" w:rsidR="008F503D" w:rsidRDefault="00B23301">
            <w:pPr>
              <w:pStyle w:val="ListParagraph"/>
              <w:numPr>
                <w:ilvl w:val="0"/>
                <w:numId w:val="2"/>
              </w:numPr>
              <w:spacing w:after="80"/>
            </w:pPr>
            <w:r>
              <w:rPr>
                <w:rFonts w:ascii="Arial" w:eastAsia="Arial" w:hAnsi="Arial" w:cs="Arial"/>
                <w:sz w:val="22"/>
                <w:szCs w:val="22"/>
              </w:rPr>
              <w:t>Structured routines and consistent expectations to support children with autism or SEMH needs</w:t>
            </w:r>
          </w:p>
          <w:p w14:paraId="419316FC" w14:textId="77777777" w:rsidR="008F503D" w:rsidRDefault="00B23301">
            <w:pPr>
              <w:pStyle w:val="ListParagraph"/>
              <w:numPr>
                <w:ilvl w:val="0"/>
                <w:numId w:val="2"/>
              </w:numPr>
              <w:spacing w:after="80"/>
            </w:pPr>
            <w:r>
              <w:rPr>
                <w:rFonts w:ascii="Arial" w:eastAsia="Arial" w:hAnsi="Arial" w:cs="Arial"/>
                <w:sz w:val="22"/>
                <w:szCs w:val="22"/>
              </w:rPr>
              <w:t>Adapted activities and alternative ways of recording work</w:t>
            </w:r>
          </w:p>
          <w:p w14:paraId="7CDD480A" w14:textId="77777777" w:rsidR="008F503D" w:rsidRDefault="00B23301">
            <w:pPr>
              <w:pStyle w:val="ListParagraph"/>
              <w:numPr>
                <w:ilvl w:val="0"/>
                <w:numId w:val="2"/>
              </w:numPr>
              <w:spacing w:after="80"/>
            </w:pPr>
            <w:r>
              <w:rPr>
                <w:rFonts w:ascii="Arial" w:eastAsia="Arial" w:hAnsi="Arial" w:cs="Arial"/>
                <w:sz w:val="22"/>
                <w:szCs w:val="22"/>
              </w:rPr>
              <w:t>Pre-teaching of vocabulary or concepts before a lesson</w:t>
            </w:r>
          </w:p>
          <w:p w14:paraId="769A316A" w14:textId="77777777" w:rsidR="008F503D" w:rsidRDefault="00B23301">
            <w:pPr>
              <w:pStyle w:val="ListParagraph"/>
              <w:numPr>
                <w:ilvl w:val="0"/>
                <w:numId w:val="2"/>
              </w:numPr>
              <w:spacing w:after="80"/>
            </w:pPr>
            <w:r>
              <w:rPr>
                <w:rFonts w:ascii="Arial" w:eastAsia="Arial" w:hAnsi="Arial" w:cs="Arial"/>
                <w:sz w:val="22"/>
                <w:szCs w:val="22"/>
              </w:rPr>
              <w:t>Sensory breaks or movement opportunities within the school day</w:t>
            </w:r>
          </w:p>
          <w:p w14:paraId="4C686E8D" w14:textId="77777777" w:rsidR="008F503D" w:rsidRDefault="00B23301">
            <w:pPr>
              <w:spacing w:after="100"/>
            </w:pPr>
            <w:r>
              <w:rPr>
                <w:rFonts w:ascii="Arial" w:eastAsia="Arial" w:hAnsi="Arial" w:cs="Arial"/>
                <w:sz w:val="22"/>
                <w:szCs w:val="22"/>
              </w:rPr>
              <w:t>We also work to ensure that the physical environment of the school is accessible and welcoming for all children, in line with our Accessibility Plan.</w:t>
            </w:r>
          </w:p>
        </w:tc>
      </w:tr>
    </w:tbl>
    <w:p w14:paraId="44EAFD9C" w14:textId="77777777" w:rsidR="008F503D" w:rsidRDefault="008F503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F503D" w14:paraId="482886F2" w14:textId="77777777" w:rsidTr="0103AC52">
        <w:tblPrEx>
          <w:tblCellMar>
            <w:top w:w="0" w:type="dxa"/>
            <w:bottom w:w="0" w:type="dxa"/>
          </w:tblCellMar>
        </w:tblPrEx>
        <w:tc>
          <w:tcPr>
            <w:tcW w:w="0" w:type="auto"/>
            <w:tcBorders>
              <w:top w:val="single" w:sz="1" w:space="0" w:color="CCCCCC"/>
              <w:left w:val="single" w:sz="1" w:space="0" w:color="CCCCCC"/>
              <w:bottom w:val="none" w:sz="0" w:space="0" w:color="FFFFFF"/>
              <w:right w:val="single" w:sz="1" w:space="0" w:color="CCCCCC"/>
            </w:tcBorders>
            <w:shd w:val="clear" w:color="auto" w:fill="1F2D6E"/>
            <w:tcMar>
              <w:top w:w="100" w:type="dxa"/>
              <w:left w:w="180" w:type="dxa"/>
              <w:bottom w:w="100" w:type="dxa"/>
              <w:right w:w="180" w:type="dxa"/>
            </w:tcMar>
          </w:tcPr>
          <w:p w14:paraId="069D7D45" w14:textId="77777777" w:rsidR="008F503D" w:rsidRDefault="00B23301">
            <w:r>
              <w:rPr>
                <w:rFonts w:ascii="Arial" w:eastAsia="Arial" w:hAnsi="Arial" w:cs="Arial"/>
                <w:b/>
                <w:bCs/>
                <w:color w:val="FFFFFF"/>
                <w:sz w:val="22"/>
                <w:szCs w:val="22"/>
              </w:rPr>
              <w:t>What support is available for my child’s emotional wellbeing and mental health?</w:t>
            </w:r>
          </w:p>
        </w:tc>
      </w:tr>
      <w:tr w:rsidR="008F503D" w14:paraId="39E59DEB" w14:textId="77777777" w:rsidTr="0103AC52">
        <w:tblPrEx>
          <w:tblCellMar>
            <w:top w:w="0" w:type="dxa"/>
            <w:bottom w:w="0" w:type="dxa"/>
          </w:tblCellMar>
        </w:tblPrEx>
        <w:tc>
          <w:tcPr>
            <w:tcW w:w="0" w:type="auto"/>
            <w:tcBorders>
              <w:top w:val="none" w:sz="0" w:space="0" w:color="FFFFFF"/>
              <w:left w:val="single" w:sz="1" w:space="0" w:color="CCCCCC"/>
              <w:bottom w:val="single" w:sz="1" w:space="0" w:color="CCCCCC"/>
              <w:right w:val="single" w:sz="1" w:space="0" w:color="CCCCCC"/>
            </w:tcBorders>
            <w:tcMar>
              <w:top w:w="120" w:type="dxa"/>
              <w:left w:w="180" w:type="dxa"/>
              <w:bottom w:w="120" w:type="dxa"/>
              <w:right w:w="180" w:type="dxa"/>
            </w:tcMar>
          </w:tcPr>
          <w:p w14:paraId="0F75A897" w14:textId="77777777" w:rsidR="008F503D" w:rsidRDefault="00B23301">
            <w:pPr>
              <w:spacing w:after="100"/>
            </w:pPr>
            <w:r>
              <w:rPr>
                <w:rFonts w:ascii="Arial" w:eastAsia="Arial" w:hAnsi="Arial" w:cs="Arial"/>
                <w:sz w:val="22"/>
                <w:szCs w:val="22"/>
              </w:rPr>
              <w:t>We take the emotional wellbeing of all our pupils seriously. For children with SEND, this is especially important.</w:t>
            </w:r>
          </w:p>
          <w:p w14:paraId="70A5D754" w14:textId="77777777" w:rsidR="008F503D" w:rsidRDefault="0103AC52">
            <w:pPr>
              <w:spacing w:after="100"/>
            </w:pPr>
            <w:r w:rsidRPr="0103AC52">
              <w:rPr>
                <w:rFonts w:ascii="Arial" w:eastAsia="Arial" w:hAnsi="Arial" w:cs="Arial"/>
                <w:sz w:val="22"/>
                <w:szCs w:val="22"/>
              </w:rPr>
              <w:t xml:space="preserve">At Ashdon, we have </w:t>
            </w:r>
            <w:proofErr w:type="spellStart"/>
            <w:r w:rsidRPr="0103AC52">
              <w:rPr>
                <w:rFonts w:ascii="Arial" w:eastAsia="Arial" w:hAnsi="Arial" w:cs="Arial"/>
                <w:sz w:val="22"/>
                <w:szCs w:val="22"/>
              </w:rPr>
              <w:t>Jaffle</w:t>
            </w:r>
            <w:proofErr w:type="spellEnd"/>
            <w:r w:rsidRPr="0103AC52">
              <w:rPr>
                <w:rFonts w:ascii="Arial" w:eastAsia="Arial" w:hAnsi="Arial" w:cs="Arial"/>
                <w:sz w:val="22"/>
                <w:szCs w:val="22"/>
              </w:rPr>
              <w:t xml:space="preserve"> — our trained therapy dog — who works with children across the school, including those who benefit from animal-assisted support for anxiety, low </w:t>
            </w:r>
            <w:r w:rsidRPr="0103AC52">
              <w:rPr>
                <w:rFonts w:ascii="Arial" w:eastAsia="Arial" w:hAnsi="Arial" w:cs="Arial"/>
                <w:sz w:val="22"/>
                <w:szCs w:val="22"/>
              </w:rPr>
              <w:lastRenderedPageBreak/>
              <w:t xml:space="preserve">confidence or social and emotional difficulties. </w:t>
            </w:r>
            <w:proofErr w:type="spellStart"/>
            <w:r w:rsidRPr="0103AC52">
              <w:rPr>
                <w:rFonts w:ascii="Arial" w:eastAsia="Arial" w:hAnsi="Arial" w:cs="Arial"/>
                <w:sz w:val="22"/>
                <w:szCs w:val="22"/>
              </w:rPr>
              <w:t>Jaffle</w:t>
            </w:r>
            <w:proofErr w:type="spellEnd"/>
            <w:r w:rsidRPr="0103AC52">
              <w:rPr>
                <w:rFonts w:ascii="Arial" w:eastAsia="Arial" w:hAnsi="Arial" w:cs="Arial"/>
                <w:sz w:val="22"/>
                <w:szCs w:val="22"/>
              </w:rPr>
              <w:t xml:space="preserve"> is a much-loved member of our school community and has made a significant difference to the wellbeing of many of our pupils.</w:t>
            </w:r>
          </w:p>
          <w:p w14:paraId="767A1137" w14:textId="77777777" w:rsidR="008F503D" w:rsidRDefault="00B23301">
            <w:pPr>
              <w:spacing w:after="100"/>
            </w:pPr>
            <w:r>
              <w:rPr>
                <w:rFonts w:ascii="Arial" w:eastAsia="Arial" w:hAnsi="Arial" w:cs="Arial"/>
                <w:sz w:val="22"/>
                <w:szCs w:val="22"/>
              </w:rPr>
              <w:t>We also offer:</w:t>
            </w:r>
          </w:p>
          <w:p w14:paraId="3B0A75D8" w14:textId="77777777" w:rsidR="008F503D" w:rsidRDefault="0103AC52">
            <w:pPr>
              <w:pStyle w:val="ListParagraph"/>
              <w:numPr>
                <w:ilvl w:val="0"/>
                <w:numId w:val="2"/>
              </w:numPr>
              <w:spacing w:after="80"/>
            </w:pPr>
            <w:r w:rsidRPr="0103AC52">
              <w:rPr>
                <w:rFonts w:ascii="Arial" w:eastAsia="Arial" w:hAnsi="Arial" w:cs="Arial"/>
                <w:sz w:val="22"/>
                <w:szCs w:val="22"/>
              </w:rPr>
              <w:t>Regular check-ins with a trusted adult for children who need additional emotional support</w:t>
            </w:r>
          </w:p>
          <w:p w14:paraId="22D6C1FD" w14:textId="77777777" w:rsidR="008F503D" w:rsidRDefault="00B23301">
            <w:pPr>
              <w:pStyle w:val="ListParagraph"/>
              <w:numPr>
                <w:ilvl w:val="0"/>
                <w:numId w:val="2"/>
              </w:numPr>
              <w:spacing w:after="80"/>
            </w:pPr>
            <w:r>
              <w:rPr>
                <w:rFonts w:ascii="Arial" w:eastAsia="Arial" w:hAnsi="Arial" w:cs="Arial"/>
                <w:sz w:val="22"/>
                <w:szCs w:val="22"/>
              </w:rPr>
              <w:t>Access to calm, quiet spaces within school</w:t>
            </w:r>
          </w:p>
          <w:p w14:paraId="126B6972" w14:textId="77777777" w:rsidR="008F503D" w:rsidRDefault="00B23301">
            <w:pPr>
              <w:pStyle w:val="ListParagraph"/>
              <w:numPr>
                <w:ilvl w:val="0"/>
                <w:numId w:val="2"/>
              </w:numPr>
              <w:spacing w:after="80"/>
            </w:pPr>
            <w:r>
              <w:rPr>
                <w:rFonts w:ascii="Arial" w:eastAsia="Arial" w:hAnsi="Arial" w:cs="Arial"/>
                <w:sz w:val="22"/>
                <w:szCs w:val="22"/>
              </w:rPr>
              <w:t>Social skills groups where appropriate</w:t>
            </w:r>
          </w:p>
          <w:p w14:paraId="42B4A169" w14:textId="77777777" w:rsidR="008F503D" w:rsidRDefault="00B23301">
            <w:pPr>
              <w:pStyle w:val="ListParagraph"/>
              <w:numPr>
                <w:ilvl w:val="0"/>
                <w:numId w:val="2"/>
              </w:numPr>
              <w:spacing w:after="80"/>
            </w:pPr>
            <w:r>
              <w:rPr>
                <w:rFonts w:ascii="Arial" w:eastAsia="Arial" w:hAnsi="Arial" w:cs="Arial"/>
                <w:sz w:val="22"/>
                <w:szCs w:val="22"/>
              </w:rPr>
              <w:t>Referral to CAMHS, the school nurse or other specialist services where needed</w:t>
            </w:r>
          </w:p>
          <w:p w14:paraId="79942E76" w14:textId="77777777" w:rsidR="008F503D" w:rsidRDefault="00B23301">
            <w:pPr>
              <w:pStyle w:val="ListParagraph"/>
              <w:numPr>
                <w:ilvl w:val="0"/>
                <w:numId w:val="2"/>
              </w:numPr>
              <w:spacing w:after="80"/>
            </w:pPr>
            <w:r>
              <w:rPr>
                <w:rFonts w:ascii="Arial" w:eastAsia="Arial" w:hAnsi="Arial" w:cs="Arial"/>
                <w:sz w:val="22"/>
                <w:szCs w:val="22"/>
              </w:rPr>
              <w:t>Support for families as well as children, through our pastoral team and the Home School Liaison Worker</w:t>
            </w:r>
          </w:p>
        </w:tc>
      </w:tr>
    </w:tbl>
    <w:p w14:paraId="4B94D5A5" w14:textId="77777777" w:rsidR="008F503D" w:rsidRDefault="008F503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F503D" w14:paraId="1238C4DE" w14:textId="77777777" w:rsidTr="0103AC52">
        <w:tblPrEx>
          <w:tblCellMar>
            <w:top w:w="0" w:type="dxa"/>
            <w:bottom w:w="0" w:type="dxa"/>
          </w:tblCellMar>
        </w:tblPrEx>
        <w:tc>
          <w:tcPr>
            <w:tcW w:w="0" w:type="auto"/>
            <w:tcBorders>
              <w:top w:val="single" w:sz="1" w:space="0" w:color="CCCCCC"/>
              <w:left w:val="single" w:sz="1" w:space="0" w:color="CCCCCC"/>
              <w:bottom w:val="none" w:sz="0" w:space="0" w:color="FFFFFF"/>
              <w:right w:val="single" w:sz="1" w:space="0" w:color="CCCCCC"/>
            </w:tcBorders>
            <w:shd w:val="clear" w:color="auto" w:fill="1F2D6E"/>
            <w:tcMar>
              <w:top w:w="100" w:type="dxa"/>
              <w:left w:w="180" w:type="dxa"/>
              <w:bottom w:w="100" w:type="dxa"/>
              <w:right w:w="180" w:type="dxa"/>
            </w:tcMar>
          </w:tcPr>
          <w:p w14:paraId="770F4061" w14:textId="77777777" w:rsidR="008F503D" w:rsidRDefault="0103AC52">
            <w:r w:rsidRPr="0103AC52">
              <w:rPr>
                <w:rFonts w:ascii="Arial" w:eastAsia="Arial" w:hAnsi="Arial" w:cs="Arial"/>
                <w:b/>
                <w:bCs/>
                <w:color w:val="FFFFFF"/>
                <w:sz w:val="22"/>
                <w:szCs w:val="22"/>
              </w:rPr>
              <w:t xml:space="preserve">What specialist equipment and facilities </w:t>
            </w:r>
            <w:proofErr w:type="gramStart"/>
            <w:r w:rsidRPr="0103AC52">
              <w:rPr>
                <w:rFonts w:ascii="Arial" w:eastAsia="Arial" w:hAnsi="Arial" w:cs="Arial"/>
                <w:b/>
                <w:bCs/>
                <w:color w:val="FFFFFF"/>
                <w:sz w:val="22"/>
                <w:szCs w:val="22"/>
              </w:rPr>
              <w:t>does</w:t>
            </w:r>
            <w:proofErr w:type="gramEnd"/>
            <w:r w:rsidRPr="0103AC52">
              <w:rPr>
                <w:rFonts w:ascii="Arial" w:eastAsia="Arial" w:hAnsi="Arial" w:cs="Arial"/>
                <w:b/>
                <w:bCs/>
                <w:color w:val="FFFFFF"/>
                <w:sz w:val="22"/>
                <w:szCs w:val="22"/>
              </w:rPr>
              <w:t xml:space="preserve"> the school have?</w:t>
            </w:r>
          </w:p>
        </w:tc>
      </w:tr>
      <w:tr w:rsidR="008F503D" w14:paraId="1CCF70D8" w14:textId="77777777" w:rsidTr="0103AC52">
        <w:tblPrEx>
          <w:tblCellMar>
            <w:top w:w="0" w:type="dxa"/>
            <w:bottom w:w="0" w:type="dxa"/>
          </w:tblCellMar>
        </w:tblPrEx>
        <w:tc>
          <w:tcPr>
            <w:tcW w:w="0" w:type="auto"/>
            <w:tcBorders>
              <w:top w:val="none" w:sz="0" w:space="0" w:color="FFFFFF"/>
              <w:left w:val="single" w:sz="1" w:space="0" w:color="CCCCCC"/>
              <w:bottom w:val="single" w:sz="1" w:space="0" w:color="CCCCCC"/>
              <w:right w:val="single" w:sz="1" w:space="0" w:color="CCCCCC"/>
            </w:tcBorders>
            <w:tcMar>
              <w:top w:w="120" w:type="dxa"/>
              <w:left w:w="180" w:type="dxa"/>
              <w:bottom w:w="120" w:type="dxa"/>
              <w:right w:w="180" w:type="dxa"/>
            </w:tcMar>
          </w:tcPr>
          <w:p w14:paraId="0AD7478F" w14:textId="77777777" w:rsidR="008F503D" w:rsidRDefault="00B23301">
            <w:pPr>
              <w:spacing w:after="100"/>
            </w:pPr>
            <w:r>
              <w:rPr>
                <w:rFonts w:ascii="Arial" w:eastAsia="Arial" w:hAnsi="Arial" w:cs="Arial"/>
                <w:sz w:val="22"/>
                <w:szCs w:val="22"/>
              </w:rPr>
              <w:t>We have a range of resources to support pupils with SEND, including:</w:t>
            </w:r>
          </w:p>
          <w:p w14:paraId="7D21DB90" w14:textId="77777777" w:rsidR="008F503D" w:rsidRDefault="00B23301">
            <w:pPr>
              <w:pStyle w:val="ListParagraph"/>
              <w:numPr>
                <w:ilvl w:val="0"/>
                <w:numId w:val="2"/>
              </w:numPr>
              <w:spacing w:after="80"/>
            </w:pPr>
            <w:r>
              <w:rPr>
                <w:rFonts w:ascii="Arial" w:eastAsia="Arial" w:hAnsi="Arial" w:cs="Arial"/>
                <w:sz w:val="22"/>
                <w:szCs w:val="22"/>
              </w:rPr>
              <w:t>A wide range of reading and spelling materials, including phonics resources and high-interest, lower-level reading books</w:t>
            </w:r>
          </w:p>
          <w:p w14:paraId="4F6C76B1" w14:textId="77777777" w:rsidR="008F503D" w:rsidRDefault="00B23301">
            <w:pPr>
              <w:pStyle w:val="ListParagraph"/>
              <w:numPr>
                <w:ilvl w:val="0"/>
                <w:numId w:val="2"/>
              </w:numPr>
              <w:spacing w:after="80"/>
            </w:pPr>
            <w:r>
              <w:rPr>
                <w:rFonts w:ascii="Arial" w:eastAsia="Arial" w:hAnsi="Arial" w:cs="Arial"/>
                <w:sz w:val="22"/>
                <w:szCs w:val="22"/>
              </w:rPr>
              <w:t>Sloped writing boards</w:t>
            </w:r>
          </w:p>
          <w:p w14:paraId="518713BB" w14:textId="77777777" w:rsidR="008F503D" w:rsidRDefault="00B23301">
            <w:pPr>
              <w:pStyle w:val="ListParagraph"/>
              <w:numPr>
                <w:ilvl w:val="0"/>
                <w:numId w:val="2"/>
              </w:numPr>
              <w:spacing w:after="80"/>
            </w:pPr>
            <w:r>
              <w:rPr>
                <w:rFonts w:ascii="Arial" w:eastAsia="Arial" w:hAnsi="Arial" w:cs="Arial"/>
                <w:sz w:val="22"/>
                <w:szCs w:val="22"/>
              </w:rPr>
              <w:t>Adapted scissors and specialist stationery</w:t>
            </w:r>
          </w:p>
          <w:p w14:paraId="220003CF" w14:textId="77777777" w:rsidR="008F503D" w:rsidRDefault="0103AC52">
            <w:pPr>
              <w:pStyle w:val="ListParagraph"/>
              <w:numPr>
                <w:ilvl w:val="0"/>
                <w:numId w:val="2"/>
              </w:numPr>
              <w:spacing w:after="80"/>
            </w:pPr>
            <w:r w:rsidRPr="0103AC52">
              <w:rPr>
                <w:rFonts w:ascii="Arial" w:eastAsia="Arial" w:hAnsi="Arial" w:cs="Arial"/>
                <w:sz w:val="22"/>
                <w:szCs w:val="22"/>
              </w:rPr>
              <w:t>Visual prompts, symbol cards and communication aids</w:t>
            </w:r>
          </w:p>
          <w:p w14:paraId="14D264EC" w14:textId="77777777" w:rsidR="008F503D" w:rsidRDefault="0103AC52">
            <w:pPr>
              <w:pStyle w:val="ListParagraph"/>
              <w:numPr>
                <w:ilvl w:val="0"/>
                <w:numId w:val="2"/>
              </w:numPr>
              <w:spacing w:after="80"/>
            </w:pPr>
            <w:r w:rsidRPr="0103AC52">
              <w:rPr>
                <w:rFonts w:ascii="Arial" w:eastAsia="Arial" w:hAnsi="Arial" w:cs="Arial"/>
                <w:sz w:val="22"/>
                <w:szCs w:val="22"/>
              </w:rPr>
              <w:t>Access to computers, tablets and assistive technology software</w:t>
            </w:r>
          </w:p>
          <w:p w14:paraId="2FB03B39" w14:textId="77777777" w:rsidR="008F503D" w:rsidRDefault="00B23301">
            <w:pPr>
              <w:pStyle w:val="ListParagraph"/>
              <w:numPr>
                <w:ilvl w:val="0"/>
                <w:numId w:val="2"/>
              </w:numPr>
              <w:spacing w:after="80"/>
            </w:pPr>
            <w:r>
              <w:rPr>
                <w:rFonts w:ascii="Arial" w:eastAsia="Arial" w:hAnsi="Arial" w:cs="Arial"/>
                <w:sz w:val="22"/>
                <w:szCs w:val="22"/>
              </w:rPr>
              <w:t>Sensory resources for children with sensory processing needs</w:t>
            </w:r>
          </w:p>
          <w:p w14:paraId="13B84584" w14:textId="77777777" w:rsidR="008F503D" w:rsidRDefault="00B23301">
            <w:pPr>
              <w:spacing w:after="100"/>
            </w:pPr>
            <w:r>
              <w:rPr>
                <w:rFonts w:ascii="Arial" w:eastAsia="Arial" w:hAnsi="Arial" w:cs="Arial"/>
                <w:sz w:val="22"/>
                <w:szCs w:val="22"/>
              </w:rPr>
              <w:t>Where a child requires specialist equipment that we do not currently hold, we work with the Local Authority and external agencies to source what is needed.</w:t>
            </w:r>
          </w:p>
        </w:tc>
      </w:tr>
    </w:tbl>
    <w:p w14:paraId="3DEEC669" w14:textId="77777777" w:rsidR="008F503D" w:rsidRDefault="008F503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F503D" w14:paraId="5D9192F6" w14:textId="77777777" w:rsidTr="0103AC52">
        <w:tblPrEx>
          <w:tblCellMar>
            <w:top w:w="0" w:type="dxa"/>
            <w:bottom w:w="0" w:type="dxa"/>
          </w:tblCellMar>
        </w:tblPrEx>
        <w:tc>
          <w:tcPr>
            <w:tcW w:w="0" w:type="auto"/>
            <w:tcBorders>
              <w:top w:val="single" w:sz="1" w:space="0" w:color="CCCCCC"/>
              <w:left w:val="single" w:sz="1" w:space="0" w:color="CCCCCC"/>
              <w:bottom w:val="none" w:sz="0" w:space="0" w:color="FFFFFF"/>
              <w:right w:val="single" w:sz="1" w:space="0" w:color="CCCCCC"/>
            </w:tcBorders>
            <w:shd w:val="clear" w:color="auto" w:fill="1F2D6E"/>
            <w:tcMar>
              <w:top w:w="100" w:type="dxa"/>
              <w:left w:w="180" w:type="dxa"/>
              <w:bottom w:w="100" w:type="dxa"/>
              <w:right w:w="180" w:type="dxa"/>
            </w:tcMar>
          </w:tcPr>
          <w:p w14:paraId="7C4E3DD3" w14:textId="77777777" w:rsidR="008F503D" w:rsidRDefault="00B23301">
            <w:r>
              <w:rPr>
                <w:rFonts w:ascii="Arial" w:eastAsia="Arial" w:hAnsi="Arial" w:cs="Arial"/>
                <w:b/>
                <w:bCs/>
                <w:color w:val="FFFFFF"/>
                <w:sz w:val="22"/>
                <w:szCs w:val="22"/>
              </w:rPr>
              <w:t>Who are the specialists and external agencies you work with?</w:t>
            </w:r>
          </w:p>
        </w:tc>
      </w:tr>
      <w:tr w:rsidR="008F503D" w14:paraId="6CEBF8B7" w14:textId="77777777" w:rsidTr="0103AC52">
        <w:tblPrEx>
          <w:tblCellMar>
            <w:top w:w="0" w:type="dxa"/>
            <w:bottom w:w="0" w:type="dxa"/>
          </w:tblCellMar>
        </w:tblPrEx>
        <w:tc>
          <w:tcPr>
            <w:tcW w:w="0" w:type="auto"/>
            <w:tcBorders>
              <w:top w:val="none" w:sz="0" w:space="0" w:color="FFFFFF"/>
              <w:left w:val="single" w:sz="1" w:space="0" w:color="CCCCCC"/>
              <w:bottom w:val="single" w:sz="1" w:space="0" w:color="CCCCCC"/>
              <w:right w:val="single" w:sz="1" w:space="0" w:color="CCCCCC"/>
            </w:tcBorders>
            <w:tcMar>
              <w:top w:w="120" w:type="dxa"/>
              <w:left w:w="180" w:type="dxa"/>
              <w:bottom w:w="120" w:type="dxa"/>
              <w:right w:w="180" w:type="dxa"/>
            </w:tcMar>
          </w:tcPr>
          <w:p w14:paraId="1E288FCB" w14:textId="77777777" w:rsidR="008F503D" w:rsidRDefault="00B23301">
            <w:pPr>
              <w:spacing w:after="100"/>
            </w:pPr>
            <w:r>
              <w:rPr>
                <w:rFonts w:ascii="Arial" w:eastAsia="Arial" w:hAnsi="Arial" w:cs="Arial"/>
                <w:sz w:val="22"/>
                <w:szCs w:val="22"/>
              </w:rPr>
              <w:t>We work closely with a wide range of external specialists, including:</w:t>
            </w:r>
          </w:p>
          <w:p w14:paraId="37FFB5A6" w14:textId="77777777" w:rsidR="008F503D" w:rsidRDefault="00B23301">
            <w:pPr>
              <w:pStyle w:val="ListParagraph"/>
              <w:numPr>
                <w:ilvl w:val="0"/>
                <w:numId w:val="2"/>
              </w:numPr>
              <w:spacing w:after="80"/>
            </w:pPr>
            <w:r>
              <w:rPr>
                <w:rFonts w:ascii="Arial" w:eastAsia="Arial" w:hAnsi="Arial" w:cs="Arial"/>
                <w:sz w:val="22"/>
                <w:szCs w:val="22"/>
              </w:rPr>
              <w:t>Speech and Language Therapists</w:t>
            </w:r>
          </w:p>
          <w:p w14:paraId="1ADA4DB9" w14:textId="77777777" w:rsidR="008F503D" w:rsidRDefault="00B23301">
            <w:pPr>
              <w:pStyle w:val="ListParagraph"/>
              <w:numPr>
                <w:ilvl w:val="0"/>
                <w:numId w:val="2"/>
              </w:numPr>
              <w:spacing w:after="80"/>
            </w:pPr>
            <w:r>
              <w:rPr>
                <w:rFonts w:ascii="Arial" w:eastAsia="Arial" w:hAnsi="Arial" w:cs="Arial"/>
                <w:sz w:val="22"/>
                <w:szCs w:val="22"/>
              </w:rPr>
              <w:t>Educational Psychologists</w:t>
            </w:r>
          </w:p>
          <w:p w14:paraId="798F0B2F" w14:textId="77777777" w:rsidR="008F503D" w:rsidRDefault="00B23301">
            <w:pPr>
              <w:pStyle w:val="ListParagraph"/>
              <w:numPr>
                <w:ilvl w:val="0"/>
                <w:numId w:val="2"/>
              </w:numPr>
              <w:spacing w:after="80"/>
            </w:pPr>
            <w:r>
              <w:rPr>
                <w:rFonts w:ascii="Arial" w:eastAsia="Arial" w:hAnsi="Arial" w:cs="Arial"/>
                <w:sz w:val="22"/>
                <w:szCs w:val="22"/>
              </w:rPr>
              <w:t>Occupational Therapists</w:t>
            </w:r>
          </w:p>
          <w:p w14:paraId="05D5A7C7" w14:textId="77777777" w:rsidR="008F503D" w:rsidRDefault="00B23301">
            <w:pPr>
              <w:pStyle w:val="ListParagraph"/>
              <w:numPr>
                <w:ilvl w:val="0"/>
                <w:numId w:val="2"/>
              </w:numPr>
              <w:spacing w:after="80"/>
            </w:pPr>
            <w:r>
              <w:rPr>
                <w:rFonts w:ascii="Arial" w:eastAsia="Arial" w:hAnsi="Arial" w:cs="Arial"/>
                <w:sz w:val="22"/>
                <w:szCs w:val="22"/>
              </w:rPr>
              <w:t>The School Nurse</w:t>
            </w:r>
          </w:p>
          <w:p w14:paraId="29FC5159" w14:textId="77777777" w:rsidR="008F503D" w:rsidRDefault="00B23301">
            <w:pPr>
              <w:pStyle w:val="ListParagraph"/>
              <w:numPr>
                <w:ilvl w:val="0"/>
                <w:numId w:val="2"/>
              </w:numPr>
              <w:spacing w:after="80"/>
            </w:pPr>
            <w:r>
              <w:rPr>
                <w:rFonts w:ascii="Arial" w:eastAsia="Arial" w:hAnsi="Arial" w:cs="Arial"/>
                <w:sz w:val="22"/>
                <w:szCs w:val="22"/>
              </w:rPr>
              <w:t>CAMHS (Child and Adolescent Mental Health Services)</w:t>
            </w:r>
          </w:p>
          <w:p w14:paraId="46322ECE" w14:textId="77777777" w:rsidR="008F503D" w:rsidRDefault="00B23301">
            <w:pPr>
              <w:pStyle w:val="ListParagraph"/>
              <w:numPr>
                <w:ilvl w:val="0"/>
                <w:numId w:val="2"/>
              </w:numPr>
              <w:spacing w:after="80"/>
            </w:pPr>
            <w:r>
              <w:rPr>
                <w:rFonts w:ascii="Arial" w:eastAsia="Arial" w:hAnsi="Arial" w:cs="Arial"/>
                <w:sz w:val="22"/>
                <w:szCs w:val="22"/>
              </w:rPr>
              <w:t>The Specialist Teaching Team (Essex County Council)</w:t>
            </w:r>
          </w:p>
          <w:p w14:paraId="7958AABA" w14:textId="77777777" w:rsidR="008F503D" w:rsidRDefault="00B23301">
            <w:pPr>
              <w:pStyle w:val="ListParagraph"/>
              <w:numPr>
                <w:ilvl w:val="0"/>
                <w:numId w:val="2"/>
              </w:numPr>
              <w:spacing w:after="80"/>
            </w:pPr>
            <w:r>
              <w:rPr>
                <w:rFonts w:ascii="Arial" w:eastAsia="Arial" w:hAnsi="Arial" w:cs="Arial"/>
                <w:sz w:val="22"/>
                <w:szCs w:val="22"/>
              </w:rPr>
              <w:t>The Behaviour Support Team</w:t>
            </w:r>
          </w:p>
          <w:p w14:paraId="108A57C5" w14:textId="77777777" w:rsidR="008F503D" w:rsidRDefault="00B23301">
            <w:pPr>
              <w:pStyle w:val="ListParagraph"/>
              <w:numPr>
                <w:ilvl w:val="0"/>
                <w:numId w:val="2"/>
              </w:numPr>
              <w:spacing w:after="80"/>
            </w:pPr>
            <w:r>
              <w:rPr>
                <w:rFonts w:ascii="Arial" w:eastAsia="Arial" w:hAnsi="Arial" w:cs="Arial"/>
                <w:sz w:val="22"/>
                <w:szCs w:val="22"/>
              </w:rPr>
              <w:t>Relate counsellors</w:t>
            </w:r>
          </w:p>
          <w:p w14:paraId="50B70B6B" w14:textId="77777777" w:rsidR="008F503D" w:rsidRDefault="00B23301">
            <w:pPr>
              <w:pStyle w:val="ListParagraph"/>
              <w:numPr>
                <w:ilvl w:val="0"/>
                <w:numId w:val="2"/>
              </w:numPr>
              <w:spacing w:after="80"/>
            </w:pPr>
            <w:r>
              <w:rPr>
                <w:rFonts w:ascii="Arial" w:eastAsia="Arial" w:hAnsi="Arial" w:cs="Arial"/>
                <w:sz w:val="22"/>
                <w:szCs w:val="22"/>
              </w:rPr>
              <w:t>Home School Liaison Workers</w:t>
            </w:r>
          </w:p>
          <w:p w14:paraId="2D6A18CE" w14:textId="77777777" w:rsidR="008F503D" w:rsidRDefault="0103AC52">
            <w:pPr>
              <w:spacing w:after="100"/>
            </w:pPr>
            <w:r w:rsidRPr="0103AC52">
              <w:rPr>
                <w:rFonts w:ascii="Arial" w:eastAsia="Arial" w:hAnsi="Arial" w:cs="Arial"/>
                <w:sz w:val="22"/>
                <w:szCs w:val="22"/>
              </w:rPr>
              <w:t>We seek advice from these professionals when assessing children’s needs and when constructing Education, Health and Care (EHC) plans. Involvement of external agencies is always discussed with you first and your consent is obtained before any referral is made.</w:t>
            </w:r>
          </w:p>
        </w:tc>
      </w:tr>
    </w:tbl>
    <w:p w14:paraId="3656B9AB" w14:textId="77777777" w:rsidR="008F503D" w:rsidRDefault="008F503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F503D" w14:paraId="5BFD5CE0" w14:textId="77777777" w:rsidTr="0103AC52">
        <w:tblPrEx>
          <w:tblCellMar>
            <w:top w:w="0" w:type="dxa"/>
            <w:bottom w:w="0" w:type="dxa"/>
          </w:tblCellMar>
        </w:tblPrEx>
        <w:tc>
          <w:tcPr>
            <w:tcW w:w="0" w:type="auto"/>
            <w:tcBorders>
              <w:top w:val="single" w:sz="1" w:space="0" w:color="CCCCCC"/>
              <w:left w:val="single" w:sz="1" w:space="0" w:color="CCCCCC"/>
              <w:bottom w:val="none" w:sz="0" w:space="0" w:color="FFFFFF"/>
              <w:right w:val="single" w:sz="1" w:space="0" w:color="CCCCCC"/>
            </w:tcBorders>
            <w:shd w:val="clear" w:color="auto" w:fill="1F2D6E"/>
            <w:tcMar>
              <w:top w:w="100" w:type="dxa"/>
              <w:left w:w="180" w:type="dxa"/>
              <w:bottom w:w="100" w:type="dxa"/>
              <w:right w:w="180" w:type="dxa"/>
            </w:tcMar>
          </w:tcPr>
          <w:p w14:paraId="7BDAF75F" w14:textId="77777777" w:rsidR="008F503D" w:rsidRDefault="0103AC52">
            <w:r w:rsidRPr="0103AC52">
              <w:rPr>
                <w:rFonts w:ascii="Arial" w:eastAsia="Arial" w:hAnsi="Arial" w:cs="Arial"/>
                <w:b/>
                <w:bCs/>
                <w:color w:val="FFFFFF"/>
                <w:sz w:val="22"/>
                <w:szCs w:val="22"/>
              </w:rPr>
              <w:t>What training and expertise do staff have in relation to SEND?</w:t>
            </w:r>
          </w:p>
        </w:tc>
      </w:tr>
      <w:tr w:rsidR="008F503D" w14:paraId="13BE90CA" w14:textId="77777777" w:rsidTr="0103AC52">
        <w:tblPrEx>
          <w:tblCellMar>
            <w:top w:w="0" w:type="dxa"/>
            <w:bottom w:w="0" w:type="dxa"/>
          </w:tblCellMar>
        </w:tblPrEx>
        <w:tc>
          <w:tcPr>
            <w:tcW w:w="0" w:type="auto"/>
            <w:tcBorders>
              <w:top w:val="none" w:sz="0" w:space="0" w:color="FFFFFF"/>
              <w:left w:val="single" w:sz="1" w:space="0" w:color="CCCCCC"/>
              <w:bottom w:val="single" w:sz="1" w:space="0" w:color="CCCCCC"/>
              <w:right w:val="single" w:sz="1" w:space="0" w:color="CCCCCC"/>
            </w:tcBorders>
            <w:tcMar>
              <w:top w:w="120" w:type="dxa"/>
              <w:left w:w="180" w:type="dxa"/>
              <w:bottom w:w="120" w:type="dxa"/>
              <w:right w:w="180" w:type="dxa"/>
            </w:tcMar>
          </w:tcPr>
          <w:p w14:paraId="00E283FA" w14:textId="77777777" w:rsidR="008F503D" w:rsidRDefault="0103AC52">
            <w:pPr>
              <w:spacing w:after="100"/>
            </w:pPr>
            <w:r w:rsidRPr="0103AC52">
              <w:rPr>
                <w:rFonts w:ascii="Arial" w:eastAsia="Arial" w:hAnsi="Arial" w:cs="Arial"/>
                <w:sz w:val="22"/>
                <w:szCs w:val="22"/>
              </w:rPr>
              <w:lastRenderedPageBreak/>
              <w:t>Our SENCo, Mrs Ros Jarmain, is a qualified and experienced class teacher who holds the National Post Graduate SENCo Award (</w:t>
            </w:r>
            <w:proofErr w:type="spellStart"/>
            <w:r w:rsidRPr="0103AC52">
              <w:rPr>
                <w:rFonts w:ascii="Arial" w:eastAsia="Arial" w:hAnsi="Arial" w:cs="Arial"/>
                <w:sz w:val="22"/>
                <w:szCs w:val="22"/>
              </w:rPr>
              <w:t>NASENCo</w:t>
            </w:r>
            <w:proofErr w:type="spellEnd"/>
            <w:r w:rsidRPr="0103AC52">
              <w:rPr>
                <w:rFonts w:ascii="Arial" w:eastAsia="Arial" w:hAnsi="Arial" w:cs="Arial"/>
                <w:sz w:val="22"/>
                <w:szCs w:val="22"/>
              </w:rPr>
              <w:t>). She attends regular SENCo network meetings to stay up to date with local and national developments.</w:t>
            </w:r>
          </w:p>
          <w:p w14:paraId="63EDC696" w14:textId="77777777" w:rsidR="008F503D" w:rsidRDefault="0103AC52">
            <w:pPr>
              <w:spacing w:after="100"/>
            </w:pPr>
            <w:proofErr w:type="gramStart"/>
            <w:r w:rsidRPr="0103AC52">
              <w:rPr>
                <w:rFonts w:ascii="Arial" w:eastAsia="Arial" w:hAnsi="Arial" w:cs="Arial"/>
                <w:sz w:val="22"/>
                <w:szCs w:val="22"/>
              </w:rPr>
              <w:t>All of</w:t>
            </w:r>
            <w:proofErr w:type="gramEnd"/>
            <w:r w:rsidRPr="0103AC52">
              <w:rPr>
                <w:rFonts w:ascii="Arial" w:eastAsia="Arial" w:hAnsi="Arial" w:cs="Arial"/>
                <w:sz w:val="22"/>
                <w:szCs w:val="22"/>
              </w:rPr>
              <w:t xml:space="preserve"> our teaching assistants receive regular training in supporting pupils with SEND. Current and recent areas of training include:</w:t>
            </w:r>
          </w:p>
          <w:p w14:paraId="7B7183FB" w14:textId="77777777" w:rsidR="008F503D" w:rsidRDefault="00B23301">
            <w:pPr>
              <w:pStyle w:val="ListParagraph"/>
              <w:numPr>
                <w:ilvl w:val="0"/>
                <w:numId w:val="2"/>
              </w:numPr>
              <w:spacing w:after="80"/>
            </w:pPr>
            <w:r>
              <w:rPr>
                <w:rFonts w:ascii="Arial" w:eastAsia="Arial" w:hAnsi="Arial" w:cs="Arial"/>
                <w:sz w:val="22"/>
                <w:szCs w:val="22"/>
              </w:rPr>
              <w:t>Speech and Language Therapy delivery programmes</w:t>
            </w:r>
          </w:p>
          <w:p w14:paraId="55E66923" w14:textId="77777777" w:rsidR="008F503D" w:rsidRDefault="00B23301">
            <w:pPr>
              <w:pStyle w:val="ListParagraph"/>
              <w:numPr>
                <w:ilvl w:val="0"/>
                <w:numId w:val="2"/>
              </w:numPr>
              <w:spacing w:after="80"/>
            </w:pPr>
            <w:r>
              <w:rPr>
                <w:rFonts w:ascii="Arial" w:eastAsia="Arial" w:hAnsi="Arial" w:cs="Arial"/>
                <w:sz w:val="22"/>
                <w:szCs w:val="22"/>
              </w:rPr>
              <w:t>Narrative Therapy</w:t>
            </w:r>
          </w:p>
          <w:p w14:paraId="57ADA43C" w14:textId="77777777" w:rsidR="008F503D" w:rsidRDefault="0103AC52">
            <w:pPr>
              <w:pStyle w:val="ListParagraph"/>
              <w:numPr>
                <w:ilvl w:val="0"/>
                <w:numId w:val="2"/>
              </w:numPr>
              <w:spacing w:after="80"/>
            </w:pPr>
            <w:proofErr w:type="gramStart"/>
            <w:r w:rsidRPr="0103AC52">
              <w:rPr>
                <w:rFonts w:ascii="Arial" w:eastAsia="Arial" w:hAnsi="Arial" w:cs="Arial"/>
                <w:sz w:val="22"/>
                <w:szCs w:val="22"/>
              </w:rPr>
              <w:t>Plus</w:t>
            </w:r>
            <w:proofErr w:type="gramEnd"/>
            <w:r w:rsidRPr="0103AC52">
              <w:rPr>
                <w:rFonts w:ascii="Arial" w:eastAsia="Arial" w:hAnsi="Arial" w:cs="Arial"/>
                <w:sz w:val="22"/>
                <w:szCs w:val="22"/>
              </w:rPr>
              <w:t xml:space="preserve"> One Maths intervention</w:t>
            </w:r>
          </w:p>
          <w:p w14:paraId="07CA8458" w14:textId="77777777" w:rsidR="008F503D" w:rsidRDefault="00B23301">
            <w:pPr>
              <w:pStyle w:val="ListParagraph"/>
              <w:numPr>
                <w:ilvl w:val="0"/>
                <w:numId w:val="2"/>
              </w:numPr>
              <w:spacing w:after="80"/>
            </w:pPr>
            <w:r>
              <w:rPr>
                <w:rFonts w:ascii="Arial" w:eastAsia="Arial" w:hAnsi="Arial" w:cs="Arial"/>
                <w:sz w:val="22"/>
                <w:szCs w:val="22"/>
              </w:rPr>
              <w:t>Read Write Inc</w:t>
            </w:r>
          </w:p>
          <w:p w14:paraId="652EA70D" w14:textId="77777777" w:rsidR="008F503D" w:rsidRDefault="00B23301">
            <w:pPr>
              <w:pStyle w:val="ListParagraph"/>
              <w:numPr>
                <w:ilvl w:val="0"/>
                <w:numId w:val="2"/>
              </w:numPr>
              <w:spacing w:after="80"/>
            </w:pPr>
            <w:r>
              <w:rPr>
                <w:rFonts w:ascii="Arial" w:eastAsia="Arial" w:hAnsi="Arial" w:cs="Arial"/>
                <w:sz w:val="22"/>
                <w:szCs w:val="22"/>
              </w:rPr>
              <w:t>Social Stories</w:t>
            </w:r>
          </w:p>
          <w:p w14:paraId="7E4C80DA" w14:textId="77777777" w:rsidR="008F503D" w:rsidRDefault="00B23301">
            <w:pPr>
              <w:pStyle w:val="ListParagraph"/>
              <w:numPr>
                <w:ilvl w:val="0"/>
                <w:numId w:val="2"/>
              </w:numPr>
              <w:spacing w:after="80"/>
            </w:pPr>
            <w:r>
              <w:rPr>
                <w:rFonts w:ascii="Arial" w:eastAsia="Arial" w:hAnsi="Arial" w:cs="Arial"/>
                <w:sz w:val="22"/>
                <w:szCs w:val="22"/>
              </w:rPr>
              <w:t>Visual Coding</w:t>
            </w:r>
          </w:p>
          <w:p w14:paraId="15733ABB" w14:textId="77777777" w:rsidR="008F503D" w:rsidRDefault="0103AC52">
            <w:pPr>
              <w:spacing w:after="100"/>
            </w:pPr>
            <w:r w:rsidRPr="0103AC52">
              <w:rPr>
                <w:rFonts w:ascii="Arial" w:eastAsia="Arial" w:hAnsi="Arial" w:cs="Arial"/>
                <w:sz w:val="22"/>
                <w:szCs w:val="22"/>
              </w:rPr>
              <w:t>All new staff receive SEND training as part of their induction. The SENCo supports and advises all members of staff on meeting individual pupils’ needs.</w:t>
            </w:r>
          </w:p>
        </w:tc>
      </w:tr>
    </w:tbl>
    <w:p w14:paraId="45FB0818" w14:textId="77777777" w:rsidR="008F503D" w:rsidRDefault="008F503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F503D" w14:paraId="3D35C5F7" w14:textId="77777777" w:rsidTr="0103AC52">
        <w:tblPrEx>
          <w:tblCellMar>
            <w:top w:w="0" w:type="dxa"/>
            <w:bottom w:w="0" w:type="dxa"/>
          </w:tblCellMar>
        </w:tblPrEx>
        <w:tc>
          <w:tcPr>
            <w:tcW w:w="0" w:type="auto"/>
            <w:tcBorders>
              <w:top w:val="single" w:sz="1" w:space="0" w:color="CCCCCC"/>
              <w:left w:val="single" w:sz="1" w:space="0" w:color="CCCCCC"/>
              <w:bottom w:val="none" w:sz="0" w:space="0" w:color="FFFFFF"/>
              <w:right w:val="single" w:sz="1" w:space="0" w:color="CCCCCC"/>
            </w:tcBorders>
            <w:shd w:val="clear" w:color="auto" w:fill="1F2D6E"/>
            <w:tcMar>
              <w:top w:w="100" w:type="dxa"/>
              <w:left w:w="180" w:type="dxa"/>
              <w:bottom w:w="100" w:type="dxa"/>
              <w:right w:w="180" w:type="dxa"/>
            </w:tcMar>
          </w:tcPr>
          <w:p w14:paraId="21932873" w14:textId="77777777" w:rsidR="008F503D" w:rsidRDefault="00B23301">
            <w:r>
              <w:rPr>
                <w:rFonts w:ascii="Arial" w:eastAsia="Arial" w:hAnsi="Arial" w:cs="Arial"/>
                <w:b/>
                <w:bCs/>
                <w:color w:val="FFFFFF"/>
                <w:sz w:val="22"/>
                <w:szCs w:val="22"/>
              </w:rPr>
              <w:t>How will you support my child as they move between classes or schools?</w:t>
            </w:r>
          </w:p>
        </w:tc>
      </w:tr>
      <w:tr w:rsidR="008F503D" w14:paraId="2836C842" w14:textId="77777777" w:rsidTr="0103AC52">
        <w:tblPrEx>
          <w:tblCellMar>
            <w:top w:w="0" w:type="dxa"/>
            <w:bottom w:w="0" w:type="dxa"/>
          </w:tblCellMar>
        </w:tblPrEx>
        <w:tc>
          <w:tcPr>
            <w:tcW w:w="0" w:type="auto"/>
            <w:tcBorders>
              <w:top w:val="none" w:sz="0" w:space="0" w:color="FFFFFF"/>
              <w:left w:val="single" w:sz="1" w:space="0" w:color="CCCCCC"/>
              <w:bottom w:val="single" w:sz="1" w:space="0" w:color="CCCCCC"/>
              <w:right w:val="single" w:sz="1" w:space="0" w:color="CCCCCC"/>
            </w:tcBorders>
            <w:tcMar>
              <w:top w:w="120" w:type="dxa"/>
              <w:left w:w="180" w:type="dxa"/>
              <w:bottom w:w="120" w:type="dxa"/>
              <w:right w:w="180" w:type="dxa"/>
            </w:tcMar>
          </w:tcPr>
          <w:p w14:paraId="20161532" w14:textId="77777777" w:rsidR="008F503D" w:rsidRDefault="00B23301">
            <w:pPr>
              <w:spacing w:after="100"/>
            </w:pPr>
            <w:r>
              <w:rPr>
                <w:rFonts w:ascii="Arial" w:eastAsia="Arial" w:hAnsi="Arial" w:cs="Arial"/>
                <w:sz w:val="22"/>
                <w:szCs w:val="22"/>
              </w:rPr>
              <w:t>We understand that transitions can be particularly challenging for children with SEND. We plan carefully for every transition to make it as smooth as possible.</w:t>
            </w:r>
          </w:p>
          <w:p w14:paraId="6DA86A5E" w14:textId="77777777" w:rsidR="008F503D" w:rsidRDefault="00B23301">
            <w:pPr>
              <w:spacing w:after="100"/>
            </w:pPr>
            <w:r>
              <w:rPr>
                <w:rFonts w:ascii="Arial" w:eastAsia="Arial" w:hAnsi="Arial" w:cs="Arial"/>
                <w:sz w:val="22"/>
                <w:szCs w:val="22"/>
              </w:rPr>
              <w:t>When moving between year groups:</w:t>
            </w:r>
          </w:p>
          <w:p w14:paraId="44BD71F9" w14:textId="77777777" w:rsidR="008F503D" w:rsidRDefault="00B23301">
            <w:pPr>
              <w:pStyle w:val="ListParagraph"/>
              <w:numPr>
                <w:ilvl w:val="0"/>
                <w:numId w:val="2"/>
              </w:numPr>
              <w:spacing w:after="80"/>
            </w:pPr>
            <w:r>
              <w:rPr>
                <w:rFonts w:ascii="Arial" w:eastAsia="Arial" w:hAnsi="Arial" w:cs="Arial"/>
                <w:sz w:val="22"/>
                <w:szCs w:val="22"/>
              </w:rPr>
              <w:t>Class-to-class transition meetings take place each summer, at which the needs and strategies for every child with SEND are shared with the incoming teacher</w:t>
            </w:r>
          </w:p>
          <w:p w14:paraId="2E79FBAF" w14:textId="77777777" w:rsidR="008F503D" w:rsidRDefault="0103AC52">
            <w:pPr>
              <w:pStyle w:val="ListParagraph"/>
              <w:numPr>
                <w:ilvl w:val="0"/>
                <w:numId w:val="2"/>
              </w:numPr>
              <w:spacing w:after="80"/>
            </w:pPr>
            <w:r w:rsidRPr="0103AC52">
              <w:rPr>
                <w:rFonts w:ascii="Arial" w:eastAsia="Arial" w:hAnsi="Arial" w:cs="Arial"/>
                <w:sz w:val="22"/>
                <w:szCs w:val="22"/>
              </w:rPr>
              <w:t>Additional visits to the new classroom may be arranged for children who find change difficult</w:t>
            </w:r>
          </w:p>
          <w:p w14:paraId="258A2572" w14:textId="77777777" w:rsidR="008F503D" w:rsidRDefault="00B23301">
            <w:pPr>
              <w:pStyle w:val="ListParagraph"/>
              <w:numPr>
                <w:ilvl w:val="0"/>
                <w:numId w:val="2"/>
              </w:numPr>
              <w:spacing w:after="80"/>
            </w:pPr>
            <w:r>
              <w:rPr>
                <w:rFonts w:ascii="Arial" w:eastAsia="Arial" w:hAnsi="Arial" w:cs="Arial"/>
                <w:sz w:val="22"/>
                <w:szCs w:val="22"/>
              </w:rPr>
              <w:t>Parents are kept informed and involved throughout</w:t>
            </w:r>
          </w:p>
          <w:p w14:paraId="49787569" w14:textId="77777777" w:rsidR="008F503D" w:rsidRDefault="00B23301">
            <w:pPr>
              <w:spacing w:after="100"/>
            </w:pPr>
            <w:r>
              <w:rPr>
                <w:rFonts w:ascii="Arial" w:eastAsia="Arial" w:hAnsi="Arial" w:cs="Arial"/>
                <w:sz w:val="22"/>
                <w:szCs w:val="22"/>
              </w:rPr>
              <w:t>When joining Ashdon Primary School:</w:t>
            </w:r>
          </w:p>
          <w:p w14:paraId="68D25AA0" w14:textId="77777777" w:rsidR="008F503D" w:rsidRDefault="0103AC52">
            <w:pPr>
              <w:pStyle w:val="ListParagraph"/>
              <w:numPr>
                <w:ilvl w:val="0"/>
                <w:numId w:val="2"/>
              </w:numPr>
              <w:spacing w:after="80"/>
            </w:pPr>
            <w:r w:rsidRPr="0103AC52">
              <w:rPr>
                <w:rFonts w:ascii="Arial" w:eastAsia="Arial" w:hAnsi="Arial" w:cs="Arial"/>
                <w:sz w:val="22"/>
                <w:szCs w:val="22"/>
              </w:rPr>
              <w:t xml:space="preserve">Our </w:t>
            </w:r>
            <w:proofErr w:type="gramStart"/>
            <w:r w:rsidRPr="0103AC52">
              <w:rPr>
                <w:rFonts w:ascii="Arial" w:eastAsia="Arial" w:hAnsi="Arial" w:cs="Arial"/>
                <w:sz w:val="22"/>
                <w:szCs w:val="22"/>
              </w:rPr>
              <w:t>Reception</w:t>
            </w:r>
            <w:proofErr w:type="gramEnd"/>
            <w:r w:rsidRPr="0103AC52">
              <w:rPr>
                <w:rFonts w:ascii="Arial" w:eastAsia="Arial" w:hAnsi="Arial" w:cs="Arial"/>
                <w:sz w:val="22"/>
                <w:szCs w:val="22"/>
              </w:rPr>
              <w:t xml:space="preserve"> teacher meets with all pre-school settings to discuss individual needs before children start school</w:t>
            </w:r>
          </w:p>
          <w:p w14:paraId="41C0A64C" w14:textId="77777777" w:rsidR="008F503D" w:rsidRDefault="0103AC52">
            <w:pPr>
              <w:pStyle w:val="ListParagraph"/>
              <w:numPr>
                <w:ilvl w:val="0"/>
                <w:numId w:val="2"/>
              </w:numPr>
              <w:spacing w:after="80"/>
            </w:pPr>
            <w:r w:rsidRPr="0103AC52">
              <w:rPr>
                <w:rFonts w:ascii="Arial" w:eastAsia="Arial" w:hAnsi="Arial" w:cs="Arial"/>
                <w:sz w:val="22"/>
                <w:szCs w:val="22"/>
              </w:rPr>
              <w:t>All children visit the school before they start; children with SEND may have additional visits</w:t>
            </w:r>
          </w:p>
          <w:p w14:paraId="35D7E487" w14:textId="77777777" w:rsidR="008F503D" w:rsidRDefault="00B23301">
            <w:pPr>
              <w:pStyle w:val="ListParagraph"/>
              <w:numPr>
                <w:ilvl w:val="0"/>
                <w:numId w:val="2"/>
              </w:numPr>
              <w:spacing w:after="80"/>
            </w:pPr>
            <w:r>
              <w:rPr>
                <w:rFonts w:ascii="Arial" w:eastAsia="Arial" w:hAnsi="Arial" w:cs="Arial"/>
                <w:sz w:val="22"/>
                <w:szCs w:val="22"/>
              </w:rPr>
              <w:t>We liaise with the local area pre-school SENCo where appropriate</w:t>
            </w:r>
          </w:p>
          <w:p w14:paraId="0E8290BF" w14:textId="77777777" w:rsidR="008F503D" w:rsidRDefault="00B23301">
            <w:pPr>
              <w:spacing w:after="100"/>
            </w:pPr>
            <w:r>
              <w:rPr>
                <w:rFonts w:ascii="Arial" w:eastAsia="Arial" w:hAnsi="Arial" w:cs="Arial"/>
                <w:sz w:val="22"/>
                <w:szCs w:val="22"/>
              </w:rPr>
              <w:t>When moving to secondary school:</w:t>
            </w:r>
          </w:p>
          <w:p w14:paraId="72BADBA3" w14:textId="77777777" w:rsidR="008F503D" w:rsidRDefault="0103AC52">
            <w:pPr>
              <w:pStyle w:val="ListParagraph"/>
              <w:numPr>
                <w:ilvl w:val="0"/>
                <w:numId w:val="2"/>
              </w:numPr>
              <w:spacing w:after="80"/>
            </w:pPr>
            <w:r w:rsidRPr="0103AC52">
              <w:rPr>
                <w:rFonts w:ascii="Arial" w:eastAsia="Arial" w:hAnsi="Arial" w:cs="Arial"/>
                <w:sz w:val="22"/>
                <w:szCs w:val="22"/>
              </w:rPr>
              <w:t>We participate fully in the Year 6 to Year 7 transition programme led by local secondary schools</w:t>
            </w:r>
          </w:p>
          <w:p w14:paraId="0A072C71" w14:textId="77777777" w:rsidR="008F503D" w:rsidRDefault="00B23301">
            <w:pPr>
              <w:pStyle w:val="ListParagraph"/>
              <w:numPr>
                <w:ilvl w:val="0"/>
                <w:numId w:val="2"/>
              </w:numPr>
              <w:spacing w:after="80"/>
            </w:pPr>
            <w:r>
              <w:rPr>
                <w:rFonts w:ascii="Arial" w:eastAsia="Arial" w:hAnsi="Arial" w:cs="Arial"/>
                <w:sz w:val="22"/>
                <w:szCs w:val="22"/>
              </w:rPr>
              <w:t>Our SENCo meets with the secondary school SENCO to share information about each child with SEND</w:t>
            </w:r>
          </w:p>
          <w:p w14:paraId="30E76E74" w14:textId="77777777" w:rsidR="008F503D" w:rsidRDefault="0103AC52">
            <w:pPr>
              <w:pStyle w:val="ListParagraph"/>
              <w:numPr>
                <w:ilvl w:val="0"/>
                <w:numId w:val="2"/>
              </w:numPr>
              <w:spacing w:after="80"/>
            </w:pPr>
            <w:r w:rsidRPr="0103AC52">
              <w:rPr>
                <w:rFonts w:ascii="Arial" w:eastAsia="Arial" w:hAnsi="Arial" w:cs="Arial"/>
                <w:sz w:val="22"/>
                <w:szCs w:val="22"/>
              </w:rPr>
              <w:t>Additional transition visits are arranged where needed</w:t>
            </w:r>
          </w:p>
          <w:p w14:paraId="5CEE48CD" w14:textId="77777777" w:rsidR="008F503D" w:rsidRDefault="00B23301">
            <w:pPr>
              <w:pStyle w:val="ListParagraph"/>
              <w:numPr>
                <w:ilvl w:val="0"/>
                <w:numId w:val="2"/>
              </w:numPr>
              <w:spacing w:after="80"/>
            </w:pPr>
            <w:r>
              <w:rPr>
                <w:rFonts w:ascii="Arial" w:eastAsia="Arial" w:hAnsi="Arial" w:cs="Arial"/>
                <w:sz w:val="22"/>
                <w:szCs w:val="22"/>
              </w:rPr>
              <w:t>All SEND documentation is transferred promptly to the receiving school</w:t>
            </w:r>
          </w:p>
        </w:tc>
      </w:tr>
    </w:tbl>
    <w:p w14:paraId="049F31CB" w14:textId="77777777" w:rsidR="008F503D" w:rsidRDefault="008F503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F503D" w14:paraId="48676EAB" w14:textId="77777777" w:rsidTr="0103AC52">
        <w:tblPrEx>
          <w:tblCellMar>
            <w:top w:w="0" w:type="dxa"/>
            <w:bottom w:w="0" w:type="dxa"/>
          </w:tblCellMar>
        </w:tblPrEx>
        <w:tc>
          <w:tcPr>
            <w:tcW w:w="0" w:type="auto"/>
            <w:tcBorders>
              <w:top w:val="single" w:sz="1" w:space="0" w:color="CCCCCC"/>
              <w:left w:val="single" w:sz="1" w:space="0" w:color="CCCCCC"/>
              <w:bottom w:val="none" w:sz="0" w:space="0" w:color="FFFFFF"/>
              <w:right w:val="single" w:sz="1" w:space="0" w:color="CCCCCC"/>
            </w:tcBorders>
            <w:shd w:val="clear" w:color="auto" w:fill="1F2D6E"/>
            <w:tcMar>
              <w:top w:w="100" w:type="dxa"/>
              <w:left w:w="180" w:type="dxa"/>
              <w:bottom w:w="100" w:type="dxa"/>
              <w:right w:w="180" w:type="dxa"/>
            </w:tcMar>
          </w:tcPr>
          <w:p w14:paraId="0AEE6A79" w14:textId="77777777" w:rsidR="008F503D" w:rsidRDefault="00B23301">
            <w:r>
              <w:rPr>
                <w:rFonts w:ascii="Arial" w:eastAsia="Arial" w:hAnsi="Arial" w:cs="Arial"/>
                <w:b/>
                <w:bCs/>
                <w:color w:val="FFFFFF"/>
                <w:sz w:val="22"/>
                <w:szCs w:val="22"/>
              </w:rPr>
              <w:t>How will my child be involved in decisions about their own education?</w:t>
            </w:r>
          </w:p>
        </w:tc>
      </w:tr>
      <w:tr w:rsidR="008F503D" w14:paraId="58591552" w14:textId="77777777" w:rsidTr="0103AC52">
        <w:tblPrEx>
          <w:tblCellMar>
            <w:top w:w="0" w:type="dxa"/>
            <w:bottom w:w="0" w:type="dxa"/>
          </w:tblCellMar>
        </w:tblPrEx>
        <w:tc>
          <w:tcPr>
            <w:tcW w:w="0" w:type="auto"/>
            <w:tcBorders>
              <w:top w:val="none" w:sz="0" w:space="0" w:color="FFFFFF"/>
              <w:left w:val="single" w:sz="1" w:space="0" w:color="CCCCCC"/>
              <w:bottom w:val="single" w:sz="1" w:space="0" w:color="CCCCCC"/>
              <w:right w:val="single" w:sz="1" w:space="0" w:color="CCCCCC"/>
            </w:tcBorders>
            <w:tcMar>
              <w:top w:w="120" w:type="dxa"/>
              <w:left w:w="180" w:type="dxa"/>
              <w:bottom w:w="120" w:type="dxa"/>
              <w:right w:w="180" w:type="dxa"/>
            </w:tcMar>
          </w:tcPr>
          <w:p w14:paraId="329EEB3A" w14:textId="77777777" w:rsidR="008F503D" w:rsidRDefault="0103AC52">
            <w:pPr>
              <w:spacing w:after="100"/>
            </w:pPr>
            <w:r w:rsidRPr="0103AC52">
              <w:rPr>
                <w:rFonts w:ascii="Arial" w:eastAsia="Arial" w:hAnsi="Arial" w:cs="Arial"/>
                <w:sz w:val="22"/>
                <w:szCs w:val="22"/>
              </w:rPr>
              <w:t xml:space="preserve">We believe children have important and valid views about their own </w:t>
            </w:r>
            <w:proofErr w:type="gramStart"/>
            <w:r w:rsidRPr="0103AC52">
              <w:rPr>
                <w:rFonts w:ascii="Arial" w:eastAsia="Arial" w:hAnsi="Arial" w:cs="Arial"/>
                <w:sz w:val="22"/>
                <w:szCs w:val="22"/>
              </w:rPr>
              <w:t>learning</w:t>
            </w:r>
            <w:proofErr w:type="gramEnd"/>
            <w:r w:rsidRPr="0103AC52">
              <w:rPr>
                <w:rFonts w:ascii="Arial" w:eastAsia="Arial" w:hAnsi="Arial" w:cs="Arial"/>
                <w:sz w:val="22"/>
                <w:szCs w:val="22"/>
              </w:rPr>
              <w:t xml:space="preserve"> and we make sure their voice is heard. Children with SEND are involved in their One Plan reviews in a way that is appropriate to their age and understanding. We may use:</w:t>
            </w:r>
          </w:p>
          <w:p w14:paraId="4A716846" w14:textId="77777777" w:rsidR="008F503D" w:rsidRDefault="00B23301">
            <w:pPr>
              <w:pStyle w:val="ListParagraph"/>
              <w:numPr>
                <w:ilvl w:val="0"/>
                <w:numId w:val="2"/>
              </w:numPr>
              <w:spacing w:after="80"/>
            </w:pPr>
            <w:r>
              <w:rPr>
                <w:rFonts w:ascii="Arial" w:eastAsia="Arial" w:hAnsi="Arial" w:cs="Arial"/>
                <w:sz w:val="22"/>
                <w:szCs w:val="22"/>
              </w:rPr>
              <w:t>Pupil review questionnaires</w:t>
            </w:r>
          </w:p>
          <w:p w14:paraId="657E7D21" w14:textId="77777777" w:rsidR="008F503D" w:rsidRDefault="00B23301">
            <w:pPr>
              <w:pStyle w:val="ListParagraph"/>
              <w:numPr>
                <w:ilvl w:val="0"/>
                <w:numId w:val="2"/>
              </w:numPr>
              <w:spacing w:after="80"/>
            </w:pPr>
            <w:r>
              <w:rPr>
                <w:rFonts w:ascii="Arial" w:eastAsia="Arial" w:hAnsi="Arial" w:cs="Arial"/>
                <w:sz w:val="22"/>
                <w:szCs w:val="22"/>
              </w:rPr>
              <w:t>Conversation and discussion with their teacher or SENCo</w:t>
            </w:r>
          </w:p>
          <w:p w14:paraId="4767141A" w14:textId="77777777" w:rsidR="008F503D" w:rsidRDefault="0103AC52">
            <w:pPr>
              <w:pStyle w:val="ListParagraph"/>
              <w:numPr>
                <w:ilvl w:val="0"/>
                <w:numId w:val="2"/>
              </w:numPr>
              <w:spacing w:after="80"/>
            </w:pPr>
            <w:r w:rsidRPr="0103AC52">
              <w:rPr>
                <w:rFonts w:ascii="Arial" w:eastAsia="Arial" w:hAnsi="Arial" w:cs="Arial"/>
                <w:sz w:val="22"/>
                <w:szCs w:val="22"/>
              </w:rPr>
              <w:t>Drawing, symbol cards or other tools to help younger or non-verbal children express their views</w:t>
            </w:r>
          </w:p>
          <w:p w14:paraId="7CB82F76" w14:textId="77777777" w:rsidR="008F503D" w:rsidRDefault="0103AC52">
            <w:pPr>
              <w:spacing w:after="100"/>
            </w:pPr>
            <w:r w:rsidRPr="0103AC52">
              <w:rPr>
                <w:rFonts w:ascii="Arial" w:eastAsia="Arial" w:hAnsi="Arial" w:cs="Arial"/>
                <w:sz w:val="22"/>
                <w:szCs w:val="22"/>
              </w:rPr>
              <w:lastRenderedPageBreak/>
              <w:t>We also ensure that pupils with SEND are involved in school life alongside their peers, including in assemblies, clubs, trips, sports and whole-school events.</w:t>
            </w:r>
          </w:p>
        </w:tc>
      </w:tr>
    </w:tbl>
    <w:p w14:paraId="53128261" w14:textId="77777777" w:rsidR="008F503D" w:rsidRDefault="008F503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F503D" w14:paraId="7D32945A" w14:textId="77777777" w:rsidTr="0103AC52">
        <w:tblPrEx>
          <w:tblCellMar>
            <w:top w:w="0" w:type="dxa"/>
            <w:bottom w:w="0" w:type="dxa"/>
          </w:tblCellMar>
        </w:tblPrEx>
        <w:tc>
          <w:tcPr>
            <w:tcW w:w="0" w:type="auto"/>
            <w:tcBorders>
              <w:top w:val="single" w:sz="1" w:space="0" w:color="CCCCCC"/>
              <w:left w:val="single" w:sz="1" w:space="0" w:color="CCCCCC"/>
              <w:bottom w:val="none" w:sz="0" w:space="0" w:color="FFFFFF"/>
              <w:right w:val="single" w:sz="1" w:space="0" w:color="CCCCCC"/>
            </w:tcBorders>
            <w:shd w:val="clear" w:color="auto" w:fill="1F2D6E"/>
            <w:tcMar>
              <w:top w:w="100" w:type="dxa"/>
              <w:left w:w="180" w:type="dxa"/>
              <w:bottom w:w="100" w:type="dxa"/>
              <w:right w:w="180" w:type="dxa"/>
            </w:tcMar>
          </w:tcPr>
          <w:p w14:paraId="6AA28A2E" w14:textId="77777777" w:rsidR="008F503D" w:rsidRDefault="00B23301">
            <w:r>
              <w:rPr>
                <w:rFonts w:ascii="Arial" w:eastAsia="Arial" w:hAnsi="Arial" w:cs="Arial"/>
                <w:b/>
                <w:bCs/>
                <w:color w:val="FFFFFF"/>
                <w:sz w:val="22"/>
                <w:szCs w:val="22"/>
              </w:rPr>
              <w:t>How do you involve parents and carers in decisions about SEND support?</w:t>
            </w:r>
          </w:p>
        </w:tc>
      </w:tr>
      <w:tr w:rsidR="008F503D" w14:paraId="466F8BF5" w14:textId="77777777" w:rsidTr="0103AC52">
        <w:tblPrEx>
          <w:tblCellMar>
            <w:top w:w="0" w:type="dxa"/>
            <w:bottom w:w="0" w:type="dxa"/>
          </w:tblCellMar>
        </w:tblPrEx>
        <w:tc>
          <w:tcPr>
            <w:tcW w:w="0" w:type="auto"/>
            <w:tcBorders>
              <w:top w:val="none" w:sz="0" w:space="0" w:color="FFFFFF"/>
              <w:left w:val="single" w:sz="1" w:space="0" w:color="CCCCCC"/>
              <w:bottom w:val="single" w:sz="1" w:space="0" w:color="CCCCCC"/>
              <w:right w:val="single" w:sz="1" w:space="0" w:color="CCCCCC"/>
            </w:tcBorders>
            <w:tcMar>
              <w:top w:w="120" w:type="dxa"/>
              <w:left w:w="180" w:type="dxa"/>
              <w:bottom w:w="120" w:type="dxa"/>
              <w:right w:w="180" w:type="dxa"/>
            </w:tcMar>
          </w:tcPr>
          <w:p w14:paraId="5E69FAEC" w14:textId="77777777" w:rsidR="008F503D" w:rsidRDefault="00B23301">
            <w:pPr>
              <w:spacing w:after="100"/>
            </w:pPr>
            <w:r>
              <w:rPr>
                <w:rFonts w:ascii="Arial" w:eastAsia="Arial" w:hAnsi="Arial" w:cs="Arial"/>
                <w:sz w:val="22"/>
                <w:szCs w:val="22"/>
              </w:rPr>
              <w:t>You are central to everything we do for your child. From the moment a concern is raised, we work with you — not for you. You will always be:</w:t>
            </w:r>
          </w:p>
          <w:p w14:paraId="7B5A1239" w14:textId="77777777" w:rsidR="008F503D" w:rsidRDefault="00B23301">
            <w:pPr>
              <w:pStyle w:val="ListParagraph"/>
              <w:numPr>
                <w:ilvl w:val="0"/>
                <w:numId w:val="2"/>
              </w:numPr>
              <w:spacing w:after="80"/>
            </w:pPr>
            <w:r>
              <w:rPr>
                <w:rFonts w:ascii="Arial" w:eastAsia="Arial" w:hAnsi="Arial" w:cs="Arial"/>
                <w:sz w:val="22"/>
                <w:szCs w:val="22"/>
              </w:rPr>
              <w:t>Consulted before any SEND support is put in place</w:t>
            </w:r>
          </w:p>
          <w:p w14:paraId="7B1A42E4" w14:textId="77777777" w:rsidR="008F503D" w:rsidRDefault="00B23301">
            <w:pPr>
              <w:pStyle w:val="ListParagraph"/>
              <w:numPr>
                <w:ilvl w:val="0"/>
                <w:numId w:val="2"/>
              </w:numPr>
              <w:spacing w:after="80"/>
            </w:pPr>
            <w:r>
              <w:rPr>
                <w:rFonts w:ascii="Arial" w:eastAsia="Arial" w:hAnsi="Arial" w:cs="Arial"/>
                <w:sz w:val="22"/>
                <w:szCs w:val="22"/>
              </w:rPr>
              <w:t>Invited to One Plan review meetings at least every term</w:t>
            </w:r>
          </w:p>
          <w:p w14:paraId="7A040E93" w14:textId="77777777" w:rsidR="008F503D" w:rsidRDefault="00B23301">
            <w:pPr>
              <w:pStyle w:val="ListParagraph"/>
              <w:numPr>
                <w:ilvl w:val="0"/>
                <w:numId w:val="2"/>
              </w:numPr>
              <w:spacing w:after="80"/>
            </w:pPr>
            <w:r>
              <w:rPr>
                <w:rFonts w:ascii="Arial" w:eastAsia="Arial" w:hAnsi="Arial" w:cs="Arial"/>
                <w:sz w:val="22"/>
                <w:szCs w:val="22"/>
              </w:rPr>
              <w:t>Kept informed of your child’s progress through parents’ evenings and reports</w:t>
            </w:r>
          </w:p>
          <w:p w14:paraId="72D508CF" w14:textId="77777777" w:rsidR="008F503D" w:rsidRDefault="00B23301">
            <w:pPr>
              <w:pStyle w:val="ListParagraph"/>
              <w:numPr>
                <w:ilvl w:val="0"/>
                <w:numId w:val="2"/>
              </w:numPr>
              <w:spacing w:after="80"/>
            </w:pPr>
            <w:r>
              <w:rPr>
                <w:rFonts w:ascii="Arial" w:eastAsia="Arial" w:hAnsi="Arial" w:cs="Arial"/>
                <w:sz w:val="22"/>
                <w:szCs w:val="22"/>
              </w:rPr>
              <w:t>Involved in any referral to an external specialist</w:t>
            </w:r>
          </w:p>
          <w:p w14:paraId="062770C8" w14:textId="77777777" w:rsidR="008F503D" w:rsidRDefault="0103AC52">
            <w:pPr>
              <w:pStyle w:val="ListParagraph"/>
              <w:numPr>
                <w:ilvl w:val="0"/>
                <w:numId w:val="2"/>
              </w:numPr>
              <w:spacing w:after="80"/>
            </w:pPr>
            <w:r w:rsidRPr="0103AC52">
              <w:rPr>
                <w:rFonts w:ascii="Arial" w:eastAsia="Arial" w:hAnsi="Arial" w:cs="Arial"/>
                <w:sz w:val="22"/>
                <w:szCs w:val="22"/>
              </w:rPr>
              <w:t>Included in the EHC needs assessment process, if one is requested</w:t>
            </w:r>
          </w:p>
          <w:p w14:paraId="7D10A0B2" w14:textId="77777777" w:rsidR="008F503D" w:rsidRDefault="00B23301">
            <w:pPr>
              <w:spacing w:after="100"/>
            </w:pPr>
            <w:r>
              <w:rPr>
                <w:rFonts w:ascii="Arial" w:eastAsia="Arial" w:hAnsi="Arial" w:cs="Arial"/>
                <w:sz w:val="22"/>
                <w:szCs w:val="22"/>
              </w:rPr>
              <w:t>We also share strategies and approaches that you can use at home to reinforce what we are doing in school. If you would ever like to discuss your child’s needs between scheduled meetings, please contact us — we are always happy to talk.</w:t>
            </w:r>
          </w:p>
        </w:tc>
      </w:tr>
    </w:tbl>
    <w:p w14:paraId="62486C05" w14:textId="77777777" w:rsidR="008F503D" w:rsidRDefault="008F503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F503D" w14:paraId="0FF00092" w14:textId="77777777" w:rsidTr="0103AC52">
        <w:tblPrEx>
          <w:tblCellMar>
            <w:top w:w="0" w:type="dxa"/>
            <w:bottom w:w="0" w:type="dxa"/>
          </w:tblCellMar>
        </w:tblPrEx>
        <w:tc>
          <w:tcPr>
            <w:tcW w:w="0" w:type="auto"/>
            <w:tcBorders>
              <w:top w:val="single" w:sz="1" w:space="0" w:color="CCCCCC"/>
              <w:left w:val="single" w:sz="1" w:space="0" w:color="CCCCCC"/>
              <w:bottom w:val="none" w:sz="0" w:space="0" w:color="FFFFFF"/>
              <w:right w:val="single" w:sz="1" w:space="0" w:color="CCCCCC"/>
            </w:tcBorders>
            <w:shd w:val="clear" w:color="auto" w:fill="1F2D6E"/>
            <w:tcMar>
              <w:top w:w="100" w:type="dxa"/>
              <w:left w:w="180" w:type="dxa"/>
              <w:bottom w:w="100" w:type="dxa"/>
              <w:right w:w="180" w:type="dxa"/>
            </w:tcMar>
          </w:tcPr>
          <w:p w14:paraId="6F968E4F" w14:textId="77777777" w:rsidR="008F503D" w:rsidRDefault="0103AC52">
            <w:r w:rsidRPr="0103AC52">
              <w:rPr>
                <w:rFonts w:ascii="Arial" w:eastAsia="Arial" w:hAnsi="Arial" w:cs="Arial"/>
                <w:b/>
                <w:bCs/>
                <w:color w:val="FFFFFF"/>
                <w:sz w:val="22"/>
                <w:szCs w:val="22"/>
              </w:rPr>
              <w:t>What happens if my child needs an Education, Health and Care (EHC) plan?</w:t>
            </w:r>
          </w:p>
        </w:tc>
      </w:tr>
      <w:tr w:rsidR="008F503D" w14:paraId="427298F1" w14:textId="77777777" w:rsidTr="0103AC52">
        <w:tblPrEx>
          <w:tblCellMar>
            <w:top w:w="0" w:type="dxa"/>
            <w:bottom w:w="0" w:type="dxa"/>
          </w:tblCellMar>
        </w:tblPrEx>
        <w:tc>
          <w:tcPr>
            <w:tcW w:w="0" w:type="auto"/>
            <w:tcBorders>
              <w:top w:val="none" w:sz="0" w:space="0" w:color="FFFFFF"/>
              <w:left w:val="single" w:sz="1" w:space="0" w:color="CCCCCC"/>
              <w:bottom w:val="single" w:sz="1" w:space="0" w:color="CCCCCC"/>
              <w:right w:val="single" w:sz="1" w:space="0" w:color="CCCCCC"/>
            </w:tcBorders>
            <w:tcMar>
              <w:top w:w="120" w:type="dxa"/>
              <w:left w:w="180" w:type="dxa"/>
              <w:bottom w:w="120" w:type="dxa"/>
              <w:right w:w="180" w:type="dxa"/>
            </w:tcMar>
          </w:tcPr>
          <w:p w14:paraId="09DA285B" w14:textId="77777777" w:rsidR="008F503D" w:rsidRDefault="00B23301">
            <w:pPr>
              <w:spacing w:after="100"/>
            </w:pPr>
            <w:r>
              <w:rPr>
                <w:rFonts w:ascii="Arial" w:eastAsia="Arial" w:hAnsi="Arial" w:cs="Arial"/>
                <w:sz w:val="22"/>
                <w:szCs w:val="22"/>
              </w:rPr>
              <w:t>If we believe that your child’s needs are complex and cannot be met through SEND support alone, we will discuss requesting an EHC needs assessment from Essex County Council with you.</w:t>
            </w:r>
          </w:p>
          <w:p w14:paraId="790CD018" w14:textId="77777777" w:rsidR="008F503D" w:rsidRDefault="0103AC52">
            <w:pPr>
              <w:spacing w:after="100"/>
            </w:pPr>
            <w:r w:rsidRPr="0103AC52">
              <w:rPr>
                <w:rFonts w:ascii="Arial" w:eastAsia="Arial" w:hAnsi="Arial" w:cs="Arial"/>
                <w:sz w:val="22"/>
                <w:szCs w:val="22"/>
              </w:rPr>
              <w:t>An EHC plan brings together your child’s education, health and social care needs in one document. The assessment process involves you, your child, school and any relevant professionals. Essex County Council has a statutory duty to complete the assessment within 20 weeks of the request.</w:t>
            </w:r>
          </w:p>
          <w:p w14:paraId="57202EA3" w14:textId="77777777" w:rsidR="008F503D" w:rsidRDefault="0103AC52">
            <w:pPr>
              <w:spacing w:after="100"/>
            </w:pPr>
            <w:r w:rsidRPr="0103AC52">
              <w:rPr>
                <w:rFonts w:ascii="Arial" w:eastAsia="Arial" w:hAnsi="Arial" w:cs="Arial"/>
                <w:sz w:val="22"/>
                <w:szCs w:val="22"/>
              </w:rPr>
              <w:t>If an EHC plan is issued, it is reviewed annually. You, your child, school staff and any relevant professionals are all involved in the annual review.</w:t>
            </w:r>
          </w:p>
          <w:p w14:paraId="056F01CD" w14:textId="77777777" w:rsidR="008F503D" w:rsidRDefault="00B23301">
            <w:pPr>
              <w:spacing w:after="100"/>
            </w:pPr>
            <w:r>
              <w:rPr>
                <w:rFonts w:ascii="Arial" w:eastAsia="Arial" w:hAnsi="Arial" w:cs="Arial"/>
                <w:sz w:val="22"/>
                <w:szCs w:val="22"/>
              </w:rPr>
              <w:t>For more information about EHC plans and the assessment process, please visit the Essex Local Offer at www.essexlocaloffer.org.uk</w:t>
            </w:r>
          </w:p>
        </w:tc>
      </w:tr>
    </w:tbl>
    <w:p w14:paraId="4101652C" w14:textId="77777777" w:rsidR="008F503D" w:rsidRDefault="008F503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F503D" w14:paraId="4105A1EA" w14:textId="77777777" w:rsidTr="0103AC52">
        <w:tblPrEx>
          <w:tblCellMar>
            <w:top w:w="0" w:type="dxa"/>
            <w:bottom w:w="0" w:type="dxa"/>
          </w:tblCellMar>
        </w:tblPrEx>
        <w:tc>
          <w:tcPr>
            <w:tcW w:w="0" w:type="auto"/>
            <w:tcBorders>
              <w:top w:val="single" w:sz="1" w:space="0" w:color="CCCCCC"/>
              <w:left w:val="single" w:sz="1" w:space="0" w:color="CCCCCC"/>
              <w:bottom w:val="none" w:sz="0" w:space="0" w:color="FFFFFF"/>
              <w:right w:val="single" w:sz="1" w:space="0" w:color="CCCCCC"/>
            </w:tcBorders>
            <w:shd w:val="clear" w:color="auto" w:fill="1F2D6E"/>
            <w:tcMar>
              <w:top w:w="100" w:type="dxa"/>
              <w:left w:w="180" w:type="dxa"/>
              <w:bottom w:w="100" w:type="dxa"/>
              <w:right w:w="180" w:type="dxa"/>
            </w:tcMar>
          </w:tcPr>
          <w:p w14:paraId="03680633" w14:textId="77777777" w:rsidR="008F503D" w:rsidRDefault="00B23301">
            <w:r>
              <w:rPr>
                <w:rFonts w:ascii="Arial" w:eastAsia="Arial" w:hAnsi="Arial" w:cs="Arial"/>
                <w:b/>
                <w:bCs/>
                <w:color w:val="FFFFFF"/>
                <w:sz w:val="22"/>
                <w:szCs w:val="22"/>
              </w:rPr>
              <w:t>How do you evaluate whether SEND support is making a difference?</w:t>
            </w:r>
          </w:p>
        </w:tc>
      </w:tr>
      <w:tr w:rsidR="008F503D" w14:paraId="56D73A99" w14:textId="77777777" w:rsidTr="0103AC52">
        <w:tblPrEx>
          <w:tblCellMar>
            <w:top w:w="0" w:type="dxa"/>
            <w:bottom w:w="0" w:type="dxa"/>
          </w:tblCellMar>
        </w:tblPrEx>
        <w:tc>
          <w:tcPr>
            <w:tcW w:w="0" w:type="auto"/>
            <w:tcBorders>
              <w:top w:val="none" w:sz="0" w:space="0" w:color="FFFFFF"/>
              <w:left w:val="single" w:sz="1" w:space="0" w:color="CCCCCC"/>
              <w:bottom w:val="single" w:sz="1" w:space="0" w:color="CCCCCC"/>
              <w:right w:val="single" w:sz="1" w:space="0" w:color="CCCCCC"/>
            </w:tcBorders>
            <w:tcMar>
              <w:top w:w="120" w:type="dxa"/>
              <w:left w:w="180" w:type="dxa"/>
              <w:bottom w:w="120" w:type="dxa"/>
              <w:right w:w="180" w:type="dxa"/>
            </w:tcMar>
          </w:tcPr>
          <w:p w14:paraId="3B490B85" w14:textId="77777777" w:rsidR="008F503D" w:rsidRDefault="00B23301">
            <w:pPr>
              <w:spacing w:after="100"/>
            </w:pPr>
            <w:r>
              <w:rPr>
                <w:rFonts w:ascii="Arial" w:eastAsia="Arial" w:hAnsi="Arial" w:cs="Arial"/>
                <w:sz w:val="22"/>
                <w:szCs w:val="22"/>
              </w:rPr>
              <w:t>We take our responsibility to evaluate the impact of SEND provision seriously. We do this by:</w:t>
            </w:r>
          </w:p>
          <w:p w14:paraId="3D515194" w14:textId="77777777" w:rsidR="008F503D" w:rsidRDefault="00B23301">
            <w:pPr>
              <w:pStyle w:val="ListParagraph"/>
              <w:numPr>
                <w:ilvl w:val="0"/>
                <w:numId w:val="2"/>
              </w:numPr>
              <w:spacing w:after="80"/>
            </w:pPr>
            <w:r>
              <w:rPr>
                <w:rFonts w:ascii="Arial" w:eastAsia="Arial" w:hAnsi="Arial" w:cs="Arial"/>
                <w:sz w:val="22"/>
                <w:szCs w:val="22"/>
              </w:rPr>
              <w:t>Reviewing progress data for all pupils with SEND at termly pupil progress meetings</w:t>
            </w:r>
          </w:p>
          <w:p w14:paraId="7198E2BA" w14:textId="77777777" w:rsidR="008F503D" w:rsidRDefault="0103AC52">
            <w:pPr>
              <w:pStyle w:val="ListParagraph"/>
              <w:numPr>
                <w:ilvl w:val="0"/>
                <w:numId w:val="2"/>
              </w:numPr>
              <w:spacing w:after="80"/>
            </w:pPr>
            <w:r w:rsidRPr="0103AC52">
              <w:rPr>
                <w:rFonts w:ascii="Arial" w:eastAsia="Arial" w:hAnsi="Arial" w:cs="Arial"/>
                <w:sz w:val="22"/>
                <w:szCs w:val="22"/>
              </w:rPr>
              <w:t>Reviewing One Plans termly with class teachers, parents and pupils</w:t>
            </w:r>
          </w:p>
          <w:p w14:paraId="0F5C9902" w14:textId="77777777" w:rsidR="008F503D" w:rsidRDefault="00B23301">
            <w:pPr>
              <w:pStyle w:val="ListParagraph"/>
              <w:numPr>
                <w:ilvl w:val="0"/>
                <w:numId w:val="2"/>
              </w:numPr>
              <w:spacing w:after="80"/>
            </w:pPr>
            <w:r>
              <w:rPr>
                <w:rFonts w:ascii="Arial" w:eastAsia="Arial" w:hAnsi="Arial" w:cs="Arial"/>
                <w:sz w:val="22"/>
                <w:szCs w:val="22"/>
              </w:rPr>
              <w:t>Learning walks and classroom observations focused on SEND provision</w:t>
            </w:r>
          </w:p>
          <w:p w14:paraId="64CBB18D" w14:textId="77777777" w:rsidR="008F503D" w:rsidRDefault="0103AC52">
            <w:pPr>
              <w:pStyle w:val="ListParagraph"/>
              <w:numPr>
                <w:ilvl w:val="0"/>
                <w:numId w:val="2"/>
              </w:numPr>
              <w:spacing w:after="80"/>
            </w:pPr>
            <w:r w:rsidRPr="0103AC52">
              <w:rPr>
                <w:rFonts w:ascii="Arial" w:eastAsia="Arial" w:hAnsi="Arial" w:cs="Arial"/>
                <w:sz w:val="22"/>
                <w:szCs w:val="22"/>
              </w:rPr>
              <w:t>Pupil and parent perception surveys</w:t>
            </w:r>
          </w:p>
          <w:p w14:paraId="74721E87" w14:textId="77777777" w:rsidR="008F503D" w:rsidRDefault="00B23301">
            <w:pPr>
              <w:pStyle w:val="ListParagraph"/>
              <w:numPr>
                <w:ilvl w:val="0"/>
                <w:numId w:val="2"/>
              </w:numPr>
              <w:spacing w:after="80"/>
            </w:pPr>
            <w:r>
              <w:rPr>
                <w:rFonts w:ascii="Arial" w:eastAsia="Arial" w:hAnsi="Arial" w:cs="Arial"/>
                <w:sz w:val="22"/>
                <w:szCs w:val="22"/>
              </w:rPr>
              <w:t>The SEND governor’s regular monitoring visits</w:t>
            </w:r>
          </w:p>
          <w:p w14:paraId="53F7C008" w14:textId="77777777" w:rsidR="008F503D" w:rsidRDefault="00B23301">
            <w:pPr>
              <w:pStyle w:val="ListParagraph"/>
              <w:numPr>
                <w:ilvl w:val="0"/>
                <w:numId w:val="2"/>
              </w:numPr>
              <w:spacing w:after="80"/>
            </w:pPr>
            <w:r>
              <w:rPr>
                <w:rFonts w:ascii="Arial" w:eastAsia="Arial" w:hAnsi="Arial" w:cs="Arial"/>
                <w:sz w:val="22"/>
                <w:szCs w:val="22"/>
              </w:rPr>
              <w:t>Annual review of the SEND Policy and this Information Report</w:t>
            </w:r>
          </w:p>
          <w:p w14:paraId="2020E3A6" w14:textId="77777777" w:rsidR="008F503D" w:rsidRDefault="00B23301">
            <w:pPr>
              <w:spacing w:after="100"/>
            </w:pPr>
            <w:r>
              <w:rPr>
                <w:rFonts w:ascii="Arial" w:eastAsia="Arial" w:hAnsi="Arial" w:cs="Arial"/>
                <w:sz w:val="22"/>
                <w:szCs w:val="22"/>
              </w:rPr>
              <w:t>Where provision is not having the expected impact, we review and revise our approach. We are always honest with you about what is working and what we are doing differently.</w:t>
            </w:r>
          </w:p>
        </w:tc>
      </w:tr>
    </w:tbl>
    <w:p w14:paraId="4B99056E" w14:textId="77777777" w:rsidR="008F503D" w:rsidRDefault="008F503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F503D" w14:paraId="22A346FD" w14:textId="77777777" w:rsidTr="0103AC52">
        <w:tblPrEx>
          <w:tblCellMar>
            <w:top w:w="0" w:type="dxa"/>
            <w:bottom w:w="0" w:type="dxa"/>
          </w:tblCellMar>
        </w:tblPrEx>
        <w:tc>
          <w:tcPr>
            <w:tcW w:w="0" w:type="auto"/>
            <w:tcBorders>
              <w:top w:val="single" w:sz="1" w:space="0" w:color="CCCCCC"/>
              <w:left w:val="single" w:sz="1" w:space="0" w:color="CCCCCC"/>
              <w:bottom w:val="none" w:sz="0" w:space="0" w:color="FFFFFF"/>
              <w:right w:val="single" w:sz="1" w:space="0" w:color="CCCCCC"/>
            </w:tcBorders>
            <w:shd w:val="clear" w:color="auto" w:fill="1F2D6E"/>
            <w:tcMar>
              <w:top w:w="100" w:type="dxa"/>
              <w:left w:w="180" w:type="dxa"/>
              <w:bottom w:w="100" w:type="dxa"/>
              <w:right w:w="180" w:type="dxa"/>
            </w:tcMar>
          </w:tcPr>
          <w:p w14:paraId="52E288EF" w14:textId="77777777" w:rsidR="008F503D" w:rsidRDefault="00B23301">
            <w:r>
              <w:rPr>
                <w:rFonts w:ascii="Arial" w:eastAsia="Arial" w:hAnsi="Arial" w:cs="Arial"/>
                <w:b/>
                <w:bCs/>
                <w:color w:val="FFFFFF"/>
                <w:sz w:val="22"/>
                <w:szCs w:val="22"/>
              </w:rPr>
              <w:t>What if I have a concern or complaint about SEND provision?</w:t>
            </w:r>
          </w:p>
        </w:tc>
      </w:tr>
      <w:tr w:rsidR="008F503D" w14:paraId="697D925A" w14:textId="77777777" w:rsidTr="0103AC52">
        <w:tblPrEx>
          <w:tblCellMar>
            <w:top w:w="0" w:type="dxa"/>
            <w:bottom w:w="0" w:type="dxa"/>
          </w:tblCellMar>
        </w:tblPrEx>
        <w:tc>
          <w:tcPr>
            <w:tcW w:w="0" w:type="auto"/>
            <w:tcBorders>
              <w:top w:val="none" w:sz="0" w:space="0" w:color="FFFFFF"/>
              <w:left w:val="single" w:sz="1" w:space="0" w:color="CCCCCC"/>
              <w:bottom w:val="single" w:sz="1" w:space="0" w:color="CCCCCC"/>
              <w:right w:val="single" w:sz="1" w:space="0" w:color="CCCCCC"/>
            </w:tcBorders>
            <w:tcMar>
              <w:top w:w="120" w:type="dxa"/>
              <w:left w:w="180" w:type="dxa"/>
              <w:bottom w:w="120" w:type="dxa"/>
              <w:right w:w="180" w:type="dxa"/>
            </w:tcMar>
          </w:tcPr>
          <w:p w14:paraId="307FEAF8" w14:textId="77777777" w:rsidR="008F503D" w:rsidRDefault="00B23301">
            <w:pPr>
              <w:spacing w:after="100"/>
            </w:pPr>
            <w:r>
              <w:rPr>
                <w:rFonts w:ascii="Arial" w:eastAsia="Arial" w:hAnsi="Arial" w:cs="Arial"/>
                <w:sz w:val="22"/>
                <w:szCs w:val="22"/>
              </w:rPr>
              <w:lastRenderedPageBreak/>
              <w:t>We hope that any concern can be resolved through open and honest conversation. If you have a concern, please speak to your child’s class teacher or to our SENCo, Mrs Ros Jarmain, in the first instance.</w:t>
            </w:r>
          </w:p>
          <w:p w14:paraId="16F516B5" w14:textId="77777777" w:rsidR="008F503D" w:rsidRDefault="00B23301">
            <w:pPr>
              <w:spacing w:after="100"/>
            </w:pPr>
            <w:r>
              <w:rPr>
                <w:rFonts w:ascii="Arial" w:eastAsia="Arial" w:hAnsi="Arial" w:cs="Arial"/>
                <w:sz w:val="22"/>
                <w:szCs w:val="22"/>
              </w:rPr>
              <w:t>If your concern is not resolved, please contact the Headteacher, Mrs Reynecke-Raybould.</w:t>
            </w:r>
          </w:p>
          <w:p w14:paraId="1F7873C2" w14:textId="77777777" w:rsidR="008F503D" w:rsidRDefault="0103AC52">
            <w:pPr>
              <w:spacing w:after="100"/>
            </w:pPr>
            <w:r w:rsidRPr="0103AC52">
              <w:rPr>
                <w:rFonts w:ascii="Arial" w:eastAsia="Arial" w:hAnsi="Arial" w:cs="Arial"/>
                <w:sz w:val="22"/>
                <w:szCs w:val="22"/>
              </w:rPr>
              <w:t>If the matter remains unresolved after following the school’s complaints procedure, you may contact the Department for Education’s School Complaints Unit.</w:t>
            </w:r>
          </w:p>
          <w:p w14:paraId="331FA22F" w14:textId="77777777" w:rsidR="008F503D" w:rsidRDefault="00B23301">
            <w:pPr>
              <w:spacing w:after="100"/>
            </w:pPr>
            <w:r>
              <w:rPr>
                <w:rFonts w:ascii="Arial" w:eastAsia="Arial" w:hAnsi="Arial" w:cs="Arial"/>
                <w:sz w:val="22"/>
                <w:szCs w:val="22"/>
              </w:rPr>
              <w:t>Parents of children with EHC plans also have the right of appeal to the First-tier Tribunal (SEND). Information about this process is available from the Essex Local Offer and from SENDIAS (the SEND Information, Advice and Support Service for Essex).</w:t>
            </w:r>
          </w:p>
        </w:tc>
      </w:tr>
    </w:tbl>
    <w:p w14:paraId="1299C43A" w14:textId="77777777" w:rsidR="008F503D" w:rsidRDefault="008F503D">
      <w:pPr>
        <w:spacing w:after="160"/>
      </w:pPr>
    </w:p>
    <w:p w14:paraId="3E44E036" w14:textId="77777777" w:rsidR="008F503D" w:rsidRDefault="00B23301">
      <w:pPr>
        <w:spacing w:before="280" w:after="140"/>
      </w:pPr>
      <w:r>
        <w:rPr>
          <w:rFonts w:ascii="Arial" w:eastAsia="Arial" w:hAnsi="Arial" w:cs="Arial"/>
          <w:b/>
          <w:bCs/>
          <w:color w:val="1F2D6E"/>
          <w:sz w:val="26"/>
          <w:szCs w:val="26"/>
        </w:rPr>
        <w:t>The Essex Local Offer</w:t>
      </w:r>
    </w:p>
    <w:p w14:paraId="2FD4CBA3" w14:textId="77777777" w:rsidR="008F503D" w:rsidRDefault="00B23301">
      <w:pPr>
        <w:spacing w:after="140"/>
      </w:pPr>
      <w:r>
        <w:rPr>
          <w:rFonts w:ascii="Arial" w:eastAsia="Arial" w:hAnsi="Arial" w:cs="Arial"/>
          <w:sz w:val="22"/>
          <w:szCs w:val="22"/>
        </w:rPr>
        <w:t>The Essex Local Offer provides information about public services available to children and young people with SEND across education, health and social care, as well as services provided by the private, voluntary and community sectors.</w:t>
      </w:r>
    </w:p>
    <w:p w14:paraId="62C624D5" w14:textId="77777777" w:rsidR="008F503D" w:rsidRDefault="00B23301">
      <w:pPr>
        <w:spacing w:after="140"/>
      </w:pPr>
      <w:r>
        <w:rPr>
          <w:rFonts w:ascii="Arial" w:eastAsia="Arial" w:hAnsi="Arial" w:cs="Arial"/>
          <w:sz w:val="22"/>
          <w:szCs w:val="22"/>
        </w:rPr>
        <w:t>You can access the Essex Local Offer at: www.essexlocaloffer.org.uk</w:t>
      </w:r>
    </w:p>
    <w:p w14:paraId="69DBEFA2" w14:textId="77777777" w:rsidR="008F503D" w:rsidRDefault="00B23301">
      <w:pPr>
        <w:spacing w:after="140"/>
      </w:pPr>
      <w:r>
        <w:rPr>
          <w:rFonts w:ascii="Arial" w:eastAsia="Arial" w:hAnsi="Arial" w:cs="Arial"/>
          <w:sz w:val="22"/>
          <w:szCs w:val="22"/>
        </w:rPr>
        <w:t>You can also contact SENDIAS (the SEND Information, Advice and Support Service for Essex) for independent advice and support. They can be reached at: www.essexsendiass.co.uk</w:t>
      </w:r>
    </w:p>
    <w:p w14:paraId="4DDBEF00" w14:textId="77777777" w:rsidR="008F503D" w:rsidRDefault="008F503D">
      <w:pPr>
        <w:spacing w:after="160"/>
      </w:pPr>
    </w:p>
    <w:p w14:paraId="1118921C" w14:textId="77777777" w:rsidR="008F503D" w:rsidRDefault="00B23301">
      <w:pPr>
        <w:spacing w:before="280" w:after="140"/>
      </w:pPr>
      <w:r>
        <w:rPr>
          <w:rFonts w:ascii="Arial" w:eastAsia="Arial" w:hAnsi="Arial" w:cs="Arial"/>
          <w:b/>
          <w:bCs/>
          <w:color w:val="1F2D6E"/>
          <w:sz w:val="26"/>
          <w:szCs w:val="26"/>
        </w:rPr>
        <w:t>Review</w:t>
      </w:r>
    </w:p>
    <w:p w14:paraId="7B1E4BB8" w14:textId="77777777" w:rsidR="008F503D" w:rsidRDefault="00B23301">
      <w:pPr>
        <w:spacing w:after="140"/>
      </w:pPr>
      <w:r>
        <w:rPr>
          <w:rFonts w:ascii="Arial" w:eastAsia="Arial" w:hAnsi="Arial" w:cs="Arial"/>
          <w:sz w:val="22"/>
          <w:szCs w:val="22"/>
        </w:rPr>
        <w:t>This SEND Information Report is reviewed annually in line with statutory requirements. It is published on the school website. Parents and carers are encouraged to contribute to its review — if you have feedback on this document or suggestions for how it could be improved, please contact Mrs Ros Jarmain.</w:t>
      </w:r>
    </w:p>
    <w:p w14:paraId="3461D779" w14:textId="77777777" w:rsidR="008F503D" w:rsidRDefault="008F503D">
      <w:pPr>
        <w:spacing w:after="200"/>
      </w:pPr>
    </w:p>
    <w:p w14:paraId="0FC151BA" w14:textId="77777777" w:rsidR="008F503D" w:rsidRDefault="00B23301">
      <w:pPr>
        <w:spacing w:after="80"/>
      </w:pPr>
      <w:r>
        <w:rPr>
          <w:rFonts w:ascii="Arial" w:eastAsia="Arial" w:hAnsi="Arial" w:cs="Arial"/>
          <w:b/>
          <w:bCs/>
          <w:sz w:val="22"/>
          <w:szCs w:val="22"/>
        </w:rPr>
        <w:t>Signed by:</w:t>
      </w:r>
    </w:p>
    <w:p w14:paraId="3CF2D8B6" w14:textId="77777777" w:rsidR="008F503D" w:rsidRDefault="008F503D">
      <w:pPr>
        <w:spacing w:after="80"/>
      </w:pPr>
    </w:p>
    <w:p w14:paraId="2EE10918" w14:textId="77777777" w:rsidR="008F503D" w:rsidRDefault="00B23301">
      <w:pPr>
        <w:spacing w:after="140"/>
      </w:pPr>
      <w:r>
        <w:rPr>
          <w:rFonts w:ascii="Arial" w:eastAsia="Arial" w:hAnsi="Arial" w:cs="Arial"/>
          <w:sz w:val="22"/>
          <w:szCs w:val="22"/>
        </w:rPr>
        <w:t>_________________________________</w:t>
      </w:r>
    </w:p>
    <w:p w14:paraId="0FB78278" w14:textId="77777777" w:rsidR="008F503D" w:rsidRDefault="008F503D">
      <w:pPr>
        <w:spacing w:after="40"/>
      </w:pPr>
    </w:p>
    <w:p w14:paraId="3E50E2FA" w14:textId="77777777" w:rsidR="008F503D" w:rsidRDefault="00B23301">
      <w:pPr>
        <w:spacing w:after="80"/>
      </w:pPr>
      <w:r>
        <w:rPr>
          <w:rFonts w:ascii="Arial" w:eastAsia="Arial" w:hAnsi="Arial" w:cs="Arial"/>
          <w:b/>
          <w:bCs/>
          <w:sz w:val="22"/>
          <w:szCs w:val="22"/>
        </w:rPr>
        <w:t>The Chair of Governors</w:t>
      </w:r>
    </w:p>
    <w:p w14:paraId="1FC39945" w14:textId="77777777" w:rsidR="008F503D" w:rsidRDefault="008F503D">
      <w:pPr>
        <w:spacing w:after="80"/>
      </w:pPr>
    </w:p>
    <w:p w14:paraId="0401E523" w14:textId="77777777" w:rsidR="008F503D" w:rsidRDefault="00B23301">
      <w:pPr>
        <w:spacing w:after="80"/>
      </w:pPr>
      <w:r>
        <w:rPr>
          <w:rFonts w:ascii="Arial" w:eastAsia="Arial" w:hAnsi="Arial" w:cs="Arial"/>
          <w:b/>
          <w:bCs/>
          <w:sz w:val="22"/>
          <w:szCs w:val="22"/>
        </w:rPr>
        <w:t xml:space="preserve">Date: </w:t>
      </w:r>
      <w:r>
        <w:rPr>
          <w:rFonts w:ascii="Arial" w:eastAsia="Arial" w:hAnsi="Arial" w:cs="Arial"/>
          <w:sz w:val="22"/>
          <w:szCs w:val="22"/>
        </w:rPr>
        <w:t>_______________________________</w:t>
      </w:r>
    </w:p>
    <w:p w14:paraId="0562CB0E" w14:textId="77777777" w:rsidR="008F503D" w:rsidRDefault="008F503D">
      <w:pPr>
        <w:spacing w:after="80"/>
      </w:pPr>
    </w:p>
    <w:p w14:paraId="2E01235A" w14:textId="77777777" w:rsidR="008F503D" w:rsidRDefault="00B23301">
      <w:pPr>
        <w:spacing w:after="80"/>
      </w:pPr>
      <w:r>
        <w:rPr>
          <w:rFonts w:ascii="Arial" w:eastAsia="Arial" w:hAnsi="Arial" w:cs="Arial"/>
          <w:b/>
          <w:bCs/>
          <w:sz w:val="22"/>
          <w:szCs w:val="22"/>
        </w:rPr>
        <w:t>This document will be reviewed annually</w:t>
      </w:r>
    </w:p>
    <w:sectPr w:rsidR="008F503D" w:rsidSect="001E17F9">
      <w:footerReference w:type="default" r:id="rId12"/>
      <w:pgSz w:w="11906" w:h="16838"/>
      <w:pgMar w:top="284" w:right="1260" w:bottom="126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89161" w14:textId="77777777" w:rsidR="00B23301" w:rsidRDefault="00B23301">
      <w:r>
        <w:separator/>
      </w:r>
    </w:p>
  </w:endnote>
  <w:endnote w:type="continuationSeparator" w:id="0">
    <w:p w14:paraId="78C513F2" w14:textId="77777777" w:rsidR="00B23301" w:rsidRDefault="00B23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30CF" w14:textId="6BEB8D67" w:rsidR="008F503D" w:rsidRDefault="0103AC52" w:rsidP="0103AC52">
    <w:pPr>
      <w:pBdr>
        <w:top w:val="single" w:sz="4" w:space="4" w:color="CCCCCC"/>
      </w:pBdr>
      <w:tabs>
        <w:tab w:val="right" w:pos="9026"/>
      </w:tabs>
      <w:rPr>
        <w:lang w:val="en-US"/>
      </w:rPr>
    </w:pPr>
    <w:r w:rsidRPr="0103AC52">
      <w:rPr>
        <w:rFonts w:ascii="Arial" w:eastAsia="Arial" w:hAnsi="Arial" w:cs="Arial"/>
        <w:color w:val="595959"/>
        <w:sz w:val="18"/>
        <w:szCs w:val="18"/>
        <w:lang w:val="en-US"/>
      </w:rPr>
      <w:t xml:space="preserve">SEND Information Report (SEND </w:t>
    </w:r>
    <w:proofErr w:type="gramStart"/>
    <w:r w:rsidRPr="0103AC52">
      <w:rPr>
        <w:rFonts w:ascii="Arial" w:eastAsia="Arial" w:hAnsi="Arial" w:cs="Arial"/>
        <w:color w:val="595959"/>
        <w:sz w:val="18"/>
        <w:szCs w:val="18"/>
        <w:lang w:val="en-US"/>
      </w:rPr>
      <w:t>Offer)  |</w:t>
    </w:r>
    <w:proofErr w:type="gramEnd"/>
    <w:r w:rsidRPr="0103AC52">
      <w:rPr>
        <w:rFonts w:ascii="Arial" w:eastAsia="Arial" w:hAnsi="Arial" w:cs="Arial"/>
        <w:color w:val="595959"/>
        <w:sz w:val="18"/>
        <w:szCs w:val="18"/>
        <w:lang w:val="en-US"/>
      </w:rPr>
      <w:t xml:space="preserve">  Review: July 2027Page </w:t>
    </w:r>
    <w:r w:rsidR="00B23301" w:rsidRPr="0103AC52">
      <w:rPr>
        <w:rFonts w:ascii="Arial" w:eastAsia="Arial" w:hAnsi="Arial" w:cs="Arial"/>
        <w:color w:val="595959"/>
        <w:sz w:val="18"/>
        <w:szCs w:val="18"/>
        <w:lang w:val="en-US"/>
      </w:rPr>
      <w:fldChar w:fldCharType="begin"/>
    </w:r>
    <w:r w:rsidR="00B23301" w:rsidRPr="0103AC52">
      <w:rPr>
        <w:rFonts w:ascii="Arial" w:eastAsia="Arial" w:hAnsi="Arial" w:cs="Arial"/>
        <w:color w:val="595959"/>
        <w:sz w:val="18"/>
        <w:szCs w:val="18"/>
      </w:rPr>
      <w:instrText>PAGE</w:instrText>
    </w:r>
    <w:r w:rsidR="00B23301" w:rsidRPr="0103AC52">
      <w:rPr>
        <w:rFonts w:ascii="Arial" w:eastAsia="Arial" w:hAnsi="Arial" w:cs="Arial"/>
        <w:color w:val="595959"/>
        <w:sz w:val="18"/>
        <w:szCs w:val="18"/>
      </w:rPr>
      <w:fldChar w:fldCharType="separate"/>
    </w:r>
    <w:r w:rsidR="001E17F9">
      <w:rPr>
        <w:rFonts w:ascii="Arial" w:eastAsia="Arial" w:hAnsi="Arial" w:cs="Arial"/>
        <w:noProof/>
        <w:color w:val="595959"/>
        <w:sz w:val="18"/>
        <w:szCs w:val="18"/>
      </w:rPr>
      <w:t>1</w:t>
    </w:r>
    <w:r w:rsidR="00B23301" w:rsidRPr="0103AC52">
      <w:rPr>
        <w:rFonts w:ascii="Arial" w:eastAsia="Arial" w:hAnsi="Arial" w:cs="Arial"/>
        <w:color w:val="595959"/>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D1F65" w14:textId="77777777" w:rsidR="00B23301" w:rsidRDefault="00B23301">
      <w:r>
        <w:separator/>
      </w:r>
    </w:p>
  </w:footnote>
  <w:footnote w:type="continuationSeparator" w:id="0">
    <w:p w14:paraId="2FE378AB" w14:textId="77777777" w:rsidR="00B23301" w:rsidRDefault="00B233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0D492"/>
    <w:multiLevelType w:val="hybridMultilevel"/>
    <w:tmpl w:val="8DF2FBAA"/>
    <w:lvl w:ilvl="0" w:tplc="6F52092E">
      <w:start w:val="1"/>
      <w:numFmt w:val="bullet"/>
      <w:lvlText w:val="●"/>
      <w:lvlJc w:val="left"/>
      <w:pPr>
        <w:ind w:left="720" w:hanging="360"/>
      </w:pPr>
    </w:lvl>
    <w:lvl w:ilvl="1" w:tplc="8720491A">
      <w:start w:val="1"/>
      <w:numFmt w:val="bullet"/>
      <w:lvlText w:val="○"/>
      <w:lvlJc w:val="left"/>
      <w:pPr>
        <w:ind w:left="1440" w:hanging="360"/>
      </w:pPr>
    </w:lvl>
    <w:lvl w:ilvl="2" w:tplc="D408F066">
      <w:start w:val="1"/>
      <w:numFmt w:val="bullet"/>
      <w:lvlText w:val="■"/>
      <w:lvlJc w:val="left"/>
      <w:pPr>
        <w:ind w:left="2160" w:hanging="360"/>
      </w:pPr>
    </w:lvl>
    <w:lvl w:ilvl="3" w:tplc="3356BB34">
      <w:start w:val="1"/>
      <w:numFmt w:val="bullet"/>
      <w:lvlText w:val="●"/>
      <w:lvlJc w:val="left"/>
      <w:pPr>
        <w:ind w:left="2880" w:hanging="360"/>
      </w:pPr>
    </w:lvl>
    <w:lvl w:ilvl="4" w:tplc="3E327DE8">
      <w:start w:val="1"/>
      <w:numFmt w:val="bullet"/>
      <w:lvlText w:val="○"/>
      <w:lvlJc w:val="left"/>
      <w:pPr>
        <w:ind w:left="3600" w:hanging="360"/>
      </w:pPr>
    </w:lvl>
    <w:lvl w:ilvl="5" w:tplc="89FAB160">
      <w:start w:val="1"/>
      <w:numFmt w:val="bullet"/>
      <w:lvlText w:val="■"/>
      <w:lvlJc w:val="left"/>
      <w:pPr>
        <w:ind w:left="4320" w:hanging="360"/>
      </w:pPr>
    </w:lvl>
    <w:lvl w:ilvl="6" w:tplc="3DB486EE">
      <w:start w:val="1"/>
      <w:numFmt w:val="bullet"/>
      <w:lvlText w:val="●"/>
      <w:lvlJc w:val="left"/>
      <w:pPr>
        <w:ind w:left="5040" w:hanging="360"/>
      </w:pPr>
    </w:lvl>
    <w:lvl w:ilvl="7" w:tplc="0100DDB0">
      <w:start w:val="1"/>
      <w:numFmt w:val="bullet"/>
      <w:lvlText w:val="●"/>
      <w:lvlJc w:val="left"/>
      <w:pPr>
        <w:ind w:left="5760" w:hanging="360"/>
      </w:pPr>
    </w:lvl>
    <w:lvl w:ilvl="8" w:tplc="4CC81C9A">
      <w:start w:val="1"/>
      <w:numFmt w:val="bullet"/>
      <w:lvlText w:val="●"/>
      <w:lvlJc w:val="left"/>
      <w:pPr>
        <w:ind w:left="6480" w:hanging="360"/>
      </w:pPr>
    </w:lvl>
  </w:abstractNum>
  <w:abstractNum w:abstractNumId="1" w15:restartNumberingAfterBreak="0">
    <w:nsid w:val="1C890453"/>
    <w:multiLevelType w:val="hybridMultilevel"/>
    <w:tmpl w:val="064E4834"/>
    <w:lvl w:ilvl="0" w:tplc="74762D0A">
      <w:start w:val="1"/>
      <w:numFmt w:val="bullet"/>
      <w:lvlText w:val="•"/>
      <w:lvlJc w:val="left"/>
      <w:pPr>
        <w:ind w:left="720" w:hanging="360"/>
      </w:pPr>
    </w:lvl>
    <w:lvl w:ilvl="1" w:tplc="2D8A59F6">
      <w:numFmt w:val="decimal"/>
      <w:lvlText w:val=""/>
      <w:lvlJc w:val="left"/>
    </w:lvl>
    <w:lvl w:ilvl="2" w:tplc="AAFCF5B2">
      <w:numFmt w:val="decimal"/>
      <w:lvlText w:val=""/>
      <w:lvlJc w:val="left"/>
    </w:lvl>
    <w:lvl w:ilvl="3" w:tplc="51B045C6">
      <w:numFmt w:val="decimal"/>
      <w:lvlText w:val=""/>
      <w:lvlJc w:val="left"/>
    </w:lvl>
    <w:lvl w:ilvl="4" w:tplc="0E7AE476">
      <w:numFmt w:val="decimal"/>
      <w:lvlText w:val=""/>
      <w:lvlJc w:val="left"/>
    </w:lvl>
    <w:lvl w:ilvl="5" w:tplc="2D4046F4">
      <w:numFmt w:val="decimal"/>
      <w:lvlText w:val=""/>
      <w:lvlJc w:val="left"/>
    </w:lvl>
    <w:lvl w:ilvl="6" w:tplc="8488EA96">
      <w:numFmt w:val="decimal"/>
      <w:lvlText w:val=""/>
      <w:lvlJc w:val="left"/>
    </w:lvl>
    <w:lvl w:ilvl="7" w:tplc="26585272">
      <w:numFmt w:val="decimal"/>
      <w:lvlText w:val=""/>
      <w:lvlJc w:val="left"/>
    </w:lvl>
    <w:lvl w:ilvl="8" w:tplc="5F00F5B2">
      <w:numFmt w:val="decimal"/>
      <w:lvlText w:val=""/>
      <w:lvlJc w:val="left"/>
    </w:lvl>
  </w:abstractNum>
  <w:num w:numId="1" w16cid:durableId="1675766733">
    <w:abstractNumId w:val="0"/>
    <w:lvlOverride w:ilvl="0">
      <w:startOverride w:val="1"/>
    </w:lvlOverride>
  </w:num>
  <w:num w:numId="2" w16cid:durableId="197158700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03AC52"/>
    <w:rsid w:val="001E17F9"/>
    <w:rsid w:val="00274746"/>
    <w:rsid w:val="005320CF"/>
    <w:rsid w:val="008F503D"/>
    <w:rsid w:val="00B23301"/>
    <w:rsid w:val="0103A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39CDF"/>
  <w15:docId w15:val="{E9A2A3AC-3E19-49C5-A59C-ED014F58D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530649-1a20-4056-8431-f9dc03242ebd" xsi:nil="true"/>
    <lcf76f155ced4ddcb4097134ff3c332f xmlns="c055c63c-0251-428c-ab8c-83b5c37be48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D3F9813A216B49BC5C43E713FBB629" ma:contentTypeVersion="14" ma:contentTypeDescription="Create a new document." ma:contentTypeScope="" ma:versionID="e818d93aad755df109f641da1f4905eb">
  <xsd:schema xmlns:xsd="http://www.w3.org/2001/XMLSchema" xmlns:xs="http://www.w3.org/2001/XMLSchema" xmlns:p="http://schemas.microsoft.com/office/2006/metadata/properties" xmlns:ns2="c055c63c-0251-428c-ab8c-83b5c37be48b" xmlns:ns3="69530649-1a20-4056-8431-f9dc03242ebd" targetNamespace="http://schemas.microsoft.com/office/2006/metadata/properties" ma:root="true" ma:fieldsID="a49f358d8a6770cb49c8d6d252fdf91f" ns2:_="" ns3:_="">
    <xsd:import namespace="c055c63c-0251-428c-ab8c-83b5c37be48b"/>
    <xsd:import namespace="69530649-1a20-4056-8431-f9dc03242e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5c63c-0251-428c-ab8c-83b5c37be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370e8f-c5bc-451a-a9aa-bed74891481e" ma:termSetId="09814cd3-568e-fe90-9814-8d621ff8fb84" ma:anchorId="fba54fb3-c3e1-fe81-a776-ca4b69148c4d" ma:open="true" ma:isKeyword="false">
      <xsd:complexType>
        <xsd:sequence>
          <xsd:element ref="pc:Terms" minOccurs="0" maxOccurs="1"/>
        </xsd:sequence>
      </xsd:complex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530649-1a20-4056-8431-f9dc03242eb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21c64b1-ab04-470a-a057-049fcdb153bc}" ma:internalName="TaxCatchAll" ma:showField="CatchAllData" ma:web="69530649-1a20-4056-8431-f9dc03242e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F0256C-CD0D-4F76-9E3D-94860F7573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F6D5C9-B1A3-4A62-9338-560B15D0E4FB}">
  <ds:schemaRefs>
    <ds:schemaRef ds:uri="http://schemas.microsoft.com/sharepoint/v3/contenttype/forms"/>
  </ds:schemaRefs>
</ds:datastoreItem>
</file>

<file path=customXml/itemProps3.xml><?xml version="1.0" encoding="utf-8"?>
<ds:datastoreItem xmlns:ds="http://schemas.openxmlformats.org/officeDocument/2006/customXml" ds:itemID="{68DD48A5-965D-4557-96B2-B22F10DBA080}"/>
</file>

<file path=docProps/app.xml><?xml version="1.0" encoding="utf-8"?>
<Properties xmlns="http://schemas.openxmlformats.org/officeDocument/2006/extended-properties" xmlns:vt="http://schemas.openxmlformats.org/officeDocument/2006/docPropsVTypes">
  <Template>Normal</Template>
  <TotalTime>1</TotalTime>
  <Pages>7</Pages>
  <Words>2283</Words>
  <Characters>13016</Characters>
  <Application>Microsoft Office Word</Application>
  <DocSecurity>0</DocSecurity>
  <Lines>108</Lines>
  <Paragraphs>30</Paragraphs>
  <ScaleCrop>false</ScaleCrop>
  <Company/>
  <LinksUpToDate>false</LinksUpToDate>
  <CharactersWithSpaces>15269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Ashdon Head Email</cp:lastModifiedBy>
  <cp:revision>2</cp:revision>
  <dcterms:created xsi:type="dcterms:W3CDTF">2026-07-13T09:11:00Z</dcterms:created>
  <dcterms:modified xsi:type="dcterms:W3CDTF">2026-07-13T09:11:00Z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0x010100A8D3F9813A216B49BC5C43E713FBB629</vt:lpwstr>
  </property>
</Properties>
</file>